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14B33" w14:textId="77777777" w:rsidR="00FA0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5BDA4640" wp14:editId="5FC5FD95">
            <wp:extent cx="1582420" cy="112522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12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5EAA30" w14:textId="77777777" w:rsidR="00FA0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PO Box 848 </w:t>
      </w:r>
    </w:p>
    <w:p w14:paraId="78B3B1ED" w14:textId="77777777" w:rsidR="00FA0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530 Hwy 20 South, Hines OR 97738 </w:t>
      </w:r>
    </w:p>
    <w:p w14:paraId="20BDBDAC" w14:textId="77777777" w:rsidR="00FA0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jc w:val="center"/>
        <w:rPr>
          <w:rFonts w:ascii="Century Gothic" w:eastAsia="Century Gothic" w:hAnsi="Century Gothic" w:cs="Century Gothic"/>
          <w:color w:val="0000FF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Phone: 541-573-6446 </w:t>
      </w:r>
      <w:r>
        <w:rPr>
          <w:rFonts w:ascii="Century Gothic" w:eastAsia="Century Gothic" w:hAnsi="Century Gothic" w:cs="Century Gothic"/>
          <w:color w:val="0000FF"/>
          <w:sz w:val="24"/>
          <w:szCs w:val="24"/>
          <w:u w:val="single"/>
        </w:rPr>
        <w:t xml:space="preserve">admin@harneyswcd.net </w:t>
      </w:r>
    </w:p>
    <w:p w14:paraId="2A222A9B" w14:textId="77777777" w:rsidR="00FA0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jc w:val="center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Harney Soil &amp; Water Conservation District Special Meeting </w:t>
      </w:r>
    </w:p>
    <w:p w14:paraId="7BC93BD8" w14:textId="77777777" w:rsidR="00FA0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jc w:val="center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December 11, 2025 </w:t>
      </w:r>
    </w:p>
    <w:p w14:paraId="1896892B" w14:textId="77777777" w:rsidR="009F6CC2" w:rsidRDefault="009F6CC2" w:rsidP="009F6CC2">
      <w:pPr>
        <w:rPr>
          <w:rFonts w:ascii="Century Gothic" w:hAnsi="Century Gothic"/>
        </w:rPr>
      </w:pPr>
    </w:p>
    <w:p w14:paraId="7209CEDE" w14:textId="0365E7AB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Present: Board Chair (BC) Jeff Hussey, Vice Chair (VC) Susan </w:t>
      </w:r>
      <w:r w:rsidR="009F6CC2" w:rsidRPr="009F6CC2">
        <w:rPr>
          <w:rFonts w:ascii="Century Gothic" w:hAnsi="Century Gothic"/>
        </w:rPr>
        <w:t>Doverspike, Secretary</w:t>
      </w:r>
      <w:r w:rsidRPr="009F6CC2">
        <w:rPr>
          <w:rFonts w:ascii="Century Gothic" w:hAnsi="Century Gothic"/>
        </w:rPr>
        <w:t xml:space="preserve">/Treasurer (S/T) Scott Franklin, Board Directors (BD) Stacy Davies, </w:t>
      </w:r>
      <w:r w:rsidR="009F6CC2" w:rsidRPr="009F6CC2">
        <w:rPr>
          <w:rFonts w:ascii="Century Gothic" w:hAnsi="Century Gothic"/>
        </w:rPr>
        <w:t>Ken Bentz</w:t>
      </w:r>
      <w:r w:rsidRPr="009F6CC2">
        <w:rPr>
          <w:rFonts w:ascii="Century Gothic" w:hAnsi="Century Gothic"/>
        </w:rPr>
        <w:t xml:space="preserve">, Sue Ramsay; HSWCD Director Manager (DM) Jason Kesling, Sage </w:t>
      </w:r>
      <w:r w:rsidR="009F6CC2" w:rsidRPr="009F6CC2">
        <w:rPr>
          <w:rFonts w:ascii="Century Gothic" w:hAnsi="Century Gothic"/>
        </w:rPr>
        <w:t>grouse Coordinator</w:t>
      </w:r>
      <w:r w:rsidRPr="009F6CC2">
        <w:rPr>
          <w:rFonts w:ascii="Century Gothic" w:hAnsi="Century Gothic"/>
        </w:rPr>
        <w:t xml:space="preserve"> (SGC) Sarah Mundy, Rangeland Biologist (RB) Alex Dohman, </w:t>
      </w:r>
      <w:r w:rsidR="009F6CC2" w:rsidRPr="009F6CC2">
        <w:rPr>
          <w:rFonts w:ascii="Century Gothic" w:hAnsi="Century Gothic"/>
        </w:rPr>
        <w:t>CWMA Tyler</w:t>
      </w:r>
      <w:r w:rsidRPr="009F6CC2">
        <w:rPr>
          <w:rFonts w:ascii="Century Gothic" w:hAnsi="Century Gothic"/>
        </w:rPr>
        <w:t xml:space="preserve"> Goss, SONEC Brady Morris, LIT Coordinator (LIT) Priscilla Doan, Admin </w:t>
      </w:r>
      <w:r w:rsidR="009F6CC2" w:rsidRPr="009F6CC2">
        <w:rPr>
          <w:rFonts w:ascii="Century Gothic" w:hAnsi="Century Gothic"/>
        </w:rPr>
        <w:t>Assist (</w:t>
      </w:r>
      <w:r w:rsidRPr="009F6CC2">
        <w:rPr>
          <w:rFonts w:ascii="Century Gothic" w:hAnsi="Century Gothic"/>
        </w:rPr>
        <w:t xml:space="preserve">AA) Barbara Pearson </w:t>
      </w:r>
    </w:p>
    <w:p w14:paraId="66C73293" w14:textId="77777777" w:rsidR="009F6CC2" w:rsidRPr="009F6CC2" w:rsidRDefault="009F6CC2" w:rsidP="009F6CC2">
      <w:pPr>
        <w:rPr>
          <w:rFonts w:ascii="Century Gothic" w:hAnsi="Century Gothic"/>
        </w:rPr>
      </w:pPr>
    </w:p>
    <w:p w14:paraId="7D520F29" w14:textId="5604C07E" w:rsidR="00FA008A" w:rsidRPr="009F6CC2" w:rsidRDefault="00000000" w:rsidP="009F6CC2">
      <w:pPr>
        <w:rPr>
          <w:rFonts w:ascii="Century Gothic" w:hAnsi="Century Gothic"/>
          <w:i/>
          <w:iCs/>
        </w:rPr>
      </w:pPr>
      <w:r w:rsidRPr="009F6CC2">
        <w:rPr>
          <w:rFonts w:ascii="Century Gothic" w:hAnsi="Century Gothic"/>
          <w:i/>
          <w:iCs/>
        </w:rPr>
        <w:t xml:space="preserve">Note: The regularly scheduled November and December meetings would </w:t>
      </w:r>
      <w:r w:rsidR="009F6CC2" w:rsidRPr="009F6CC2">
        <w:rPr>
          <w:rFonts w:ascii="Century Gothic" w:hAnsi="Century Gothic"/>
          <w:i/>
          <w:iCs/>
        </w:rPr>
        <w:t>have fallen</w:t>
      </w:r>
      <w:r w:rsidRPr="009F6CC2">
        <w:rPr>
          <w:rFonts w:ascii="Century Gothic" w:hAnsi="Century Gothic"/>
          <w:i/>
          <w:iCs/>
        </w:rPr>
        <w:t xml:space="preserve"> on holidays so the board canceled both and scheduled a </w:t>
      </w:r>
      <w:r w:rsidR="009F6CC2" w:rsidRPr="009F6CC2">
        <w:rPr>
          <w:rFonts w:ascii="Century Gothic" w:hAnsi="Century Gothic"/>
          <w:i/>
          <w:iCs/>
        </w:rPr>
        <w:t>special meeting</w:t>
      </w:r>
      <w:r w:rsidRPr="009F6CC2">
        <w:rPr>
          <w:rFonts w:ascii="Century Gothic" w:hAnsi="Century Gothic"/>
          <w:i/>
          <w:iCs/>
        </w:rPr>
        <w:t xml:space="preserve"> for December 11th.  </w:t>
      </w:r>
    </w:p>
    <w:p w14:paraId="75E83337" w14:textId="77777777" w:rsidR="009F6CC2" w:rsidRPr="009F6CC2" w:rsidRDefault="009F6CC2" w:rsidP="009F6CC2">
      <w:pPr>
        <w:rPr>
          <w:rFonts w:ascii="Century Gothic" w:hAnsi="Century Gothic"/>
        </w:rPr>
      </w:pPr>
    </w:p>
    <w:p w14:paraId="501C831E" w14:textId="77777777" w:rsidR="00FA008A" w:rsidRPr="009F6CC2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BC Hussey called the meeting to order at 4:02 pm. BD Davies then arrived. </w:t>
      </w:r>
    </w:p>
    <w:p w14:paraId="245E6B9F" w14:textId="77777777" w:rsidR="009F6CC2" w:rsidRDefault="009F6CC2" w:rsidP="009F6CC2">
      <w:pPr>
        <w:rPr>
          <w:rFonts w:ascii="Century Gothic" w:hAnsi="Century Gothic"/>
        </w:rPr>
      </w:pPr>
    </w:p>
    <w:p w14:paraId="70DEED0A" w14:textId="6801B3DF" w:rsidR="00FA008A" w:rsidRPr="009F6CC2" w:rsidRDefault="00000000" w:rsidP="009F6CC2">
      <w:pPr>
        <w:rPr>
          <w:rFonts w:ascii="Century Gothic" w:hAnsi="Century Gothic"/>
          <w:b/>
          <w:bCs/>
          <w:u w:val="single"/>
        </w:rPr>
      </w:pPr>
      <w:r w:rsidRPr="009F6CC2">
        <w:rPr>
          <w:rFonts w:ascii="Century Gothic" w:hAnsi="Century Gothic"/>
          <w:b/>
          <w:bCs/>
          <w:u w:val="single"/>
        </w:rPr>
        <w:t xml:space="preserve">Item #1: Approval of Meeting Agenda (action item) </w:t>
      </w:r>
    </w:p>
    <w:p w14:paraId="33387BFD" w14:textId="1479A622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Jason advised an item that had been left out of the agenda, which </w:t>
      </w:r>
      <w:r w:rsidR="009F6CC2" w:rsidRPr="009F6CC2">
        <w:rPr>
          <w:rFonts w:ascii="Century Gothic" w:hAnsi="Century Gothic"/>
        </w:rPr>
        <w:t>was labelled</w:t>
      </w:r>
      <w:r w:rsidRPr="009F6CC2">
        <w:rPr>
          <w:rFonts w:ascii="Century Gothic" w:hAnsi="Century Gothic"/>
        </w:rPr>
        <w:t xml:space="preserve"> 5a, a kochia seeding project through the BLM. S/T Franklin moved </w:t>
      </w:r>
      <w:r w:rsidR="009F6CC2" w:rsidRPr="009F6CC2">
        <w:rPr>
          <w:rFonts w:ascii="Century Gothic" w:hAnsi="Century Gothic"/>
        </w:rPr>
        <w:t>to approve</w:t>
      </w:r>
      <w:r w:rsidRPr="009F6CC2">
        <w:rPr>
          <w:rFonts w:ascii="Century Gothic" w:hAnsi="Century Gothic"/>
        </w:rPr>
        <w:t xml:space="preserve"> the agenda with the proposed addition; BD Davies seconded.  Everyone present who was eligible to vote were in favor and the motion carried. </w:t>
      </w:r>
    </w:p>
    <w:p w14:paraId="75458920" w14:textId="77777777" w:rsidR="009F6CC2" w:rsidRPr="009F6CC2" w:rsidRDefault="009F6CC2" w:rsidP="009F6CC2">
      <w:pPr>
        <w:rPr>
          <w:rFonts w:ascii="Century Gothic" w:hAnsi="Century Gothic"/>
        </w:rPr>
      </w:pPr>
    </w:p>
    <w:p w14:paraId="3321822E" w14:textId="77777777" w:rsidR="009F6CC2" w:rsidRPr="009F6CC2" w:rsidRDefault="00000000" w:rsidP="009F6CC2">
      <w:pPr>
        <w:rPr>
          <w:rFonts w:ascii="Century Gothic" w:hAnsi="Century Gothic"/>
          <w:b/>
          <w:bCs/>
          <w:u w:val="single"/>
        </w:rPr>
      </w:pPr>
      <w:r w:rsidRPr="009F6CC2">
        <w:rPr>
          <w:rFonts w:ascii="Century Gothic" w:hAnsi="Century Gothic"/>
          <w:b/>
          <w:bCs/>
          <w:u w:val="single"/>
        </w:rPr>
        <w:t xml:space="preserve">Item #2: October and November Financial Reports approval (action item) </w:t>
      </w:r>
    </w:p>
    <w:p w14:paraId="18F96D5B" w14:textId="3F77AEA5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Copies of both reports were given to board members electronically </w:t>
      </w:r>
      <w:r w:rsidR="009F6CC2" w:rsidRPr="009F6CC2">
        <w:rPr>
          <w:rFonts w:ascii="Century Gothic" w:hAnsi="Century Gothic"/>
        </w:rPr>
        <w:t>and</w:t>
      </w:r>
      <w:r w:rsidRPr="009F6CC2">
        <w:rPr>
          <w:rFonts w:ascii="Century Gothic" w:hAnsi="Century Gothic"/>
        </w:rPr>
        <w:t xml:space="preserve"> </w:t>
      </w:r>
      <w:r w:rsidR="009F6CC2" w:rsidRPr="009F6CC2">
        <w:rPr>
          <w:rFonts w:ascii="Century Gothic" w:hAnsi="Century Gothic"/>
        </w:rPr>
        <w:t>in their</w:t>
      </w:r>
      <w:r w:rsidRPr="009F6CC2">
        <w:rPr>
          <w:rFonts w:ascii="Century Gothic" w:hAnsi="Century Gothic"/>
        </w:rPr>
        <w:t xml:space="preserve"> notebooks. DM Kesling advised it is business as usual; </w:t>
      </w:r>
      <w:r w:rsidR="009F6CC2">
        <w:rPr>
          <w:rFonts w:ascii="Century Gothic" w:hAnsi="Century Gothic"/>
        </w:rPr>
        <w:t>nothing was outstanding</w:t>
      </w:r>
      <w:r w:rsidRPr="009F6CC2">
        <w:rPr>
          <w:rFonts w:ascii="Century Gothic" w:hAnsi="Century Gothic"/>
        </w:rPr>
        <w:t xml:space="preserve"> financially he felt needed to bring up, but said he would </w:t>
      </w:r>
      <w:r w:rsidR="009F6CC2" w:rsidRPr="009F6CC2">
        <w:rPr>
          <w:rFonts w:ascii="Century Gothic" w:hAnsi="Century Gothic"/>
        </w:rPr>
        <w:t>provide additional</w:t>
      </w:r>
      <w:r w:rsidRPr="009F6CC2">
        <w:rPr>
          <w:rFonts w:ascii="Century Gothic" w:hAnsi="Century Gothic"/>
        </w:rPr>
        <w:t xml:space="preserve"> budget detail on agenda #8. BD Ramsay had previously asked for </w:t>
      </w:r>
      <w:r w:rsidR="009F6CC2" w:rsidRPr="009F6CC2">
        <w:rPr>
          <w:rFonts w:ascii="Century Gothic" w:hAnsi="Century Gothic"/>
        </w:rPr>
        <w:t>a report</w:t>
      </w:r>
      <w:r w:rsidRPr="009F6CC2">
        <w:rPr>
          <w:rFonts w:ascii="Century Gothic" w:hAnsi="Century Gothic"/>
        </w:rPr>
        <w:t xml:space="preserve"> on all ongoing accounts through the year. DM Kesling explained </w:t>
      </w:r>
      <w:r w:rsidR="009F6CC2" w:rsidRPr="009F6CC2">
        <w:rPr>
          <w:rFonts w:ascii="Century Gothic" w:hAnsi="Century Gothic"/>
        </w:rPr>
        <w:t>the classes</w:t>
      </w:r>
      <w:r w:rsidRPr="009F6CC2">
        <w:rPr>
          <w:rFonts w:ascii="Century Gothic" w:hAnsi="Century Gothic"/>
        </w:rPr>
        <w:t xml:space="preserve"> and accounts with the report; he said the </w:t>
      </w:r>
      <w:r w:rsidR="009F6CC2" w:rsidRPr="009F6CC2">
        <w:rPr>
          <w:rFonts w:ascii="Century Gothic" w:hAnsi="Century Gothic"/>
        </w:rPr>
        <w:t>district</w:t>
      </w:r>
      <w:r w:rsidRPr="009F6CC2">
        <w:rPr>
          <w:rFonts w:ascii="Century Gothic" w:hAnsi="Century Gothic"/>
        </w:rPr>
        <w:t xml:space="preserve"> is in a good </w:t>
      </w:r>
      <w:r w:rsidR="009F6CC2" w:rsidRPr="009F6CC2">
        <w:rPr>
          <w:rFonts w:ascii="Century Gothic" w:hAnsi="Century Gothic"/>
        </w:rPr>
        <w:t>financial position</w:t>
      </w:r>
      <w:r w:rsidRPr="009F6CC2">
        <w:rPr>
          <w:rFonts w:ascii="Century Gothic" w:hAnsi="Century Gothic"/>
        </w:rPr>
        <w:t xml:space="preserve">. BD Bentz asked if there is anything out of the ordinary financially, </w:t>
      </w:r>
      <w:r w:rsidR="009F6CC2" w:rsidRPr="009F6CC2">
        <w:rPr>
          <w:rFonts w:ascii="Century Gothic" w:hAnsi="Century Gothic"/>
        </w:rPr>
        <w:t>and DM</w:t>
      </w:r>
      <w:r w:rsidRPr="009F6CC2">
        <w:rPr>
          <w:rFonts w:ascii="Century Gothic" w:hAnsi="Century Gothic"/>
        </w:rPr>
        <w:t xml:space="preserve"> Kesling responded no. Based on the discussion BD Davies moved and S/T </w:t>
      </w:r>
    </w:p>
    <w:p w14:paraId="0EA9287A" w14:textId="77777777" w:rsidR="009F6CC2" w:rsidRPr="009F6CC2" w:rsidRDefault="009F6CC2" w:rsidP="009F6CC2">
      <w:pPr>
        <w:rPr>
          <w:rFonts w:ascii="Century Gothic" w:hAnsi="Century Gothic"/>
        </w:rPr>
      </w:pPr>
    </w:p>
    <w:p w14:paraId="74D99D7E" w14:textId="71BCACD3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lastRenderedPageBreak/>
        <w:t xml:space="preserve">Franklin seconded approval of both financial reports as presented. </w:t>
      </w:r>
      <w:r w:rsidR="009F6CC2" w:rsidRPr="009F6CC2">
        <w:rPr>
          <w:rFonts w:ascii="Century Gothic" w:hAnsi="Century Gothic"/>
        </w:rPr>
        <w:t>Everyone present</w:t>
      </w:r>
      <w:r w:rsidRPr="009F6CC2">
        <w:rPr>
          <w:rFonts w:ascii="Century Gothic" w:hAnsi="Century Gothic"/>
        </w:rPr>
        <w:t xml:space="preserve"> who was eligible to vote were in favor and the motion carried. </w:t>
      </w:r>
    </w:p>
    <w:p w14:paraId="4DBBE720" w14:textId="77777777" w:rsidR="009F6CC2" w:rsidRPr="009F6CC2" w:rsidRDefault="009F6CC2" w:rsidP="009F6CC2">
      <w:pPr>
        <w:rPr>
          <w:rFonts w:ascii="Century Gothic" w:hAnsi="Century Gothic"/>
        </w:rPr>
      </w:pPr>
    </w:p>
    <w:p w14:paraId="2824CD68" w14:textId="77777777" w:rsidR="009F6CC2" w:rsidRPr="009F6CC2" w:rsidRDefault="00000000" w:rsidP="009F6CC2">
      <w:pPr>
        <w:rPr>
          <w:rFonts w:ascii="Century Gothic" w:hAnsi="Century Gothic"/>
          <w:b/>
          <w:bCs/>
          <w:u w:val="single"/>
        </w:rPr>
      </w:pPr>
      <w:r w:rsidRPr="009F6CC2">
        <w:rPr>
          <w:rFonts w:ascii="Century Gothic" w:hAnsi="Century Gothic"/>
          <w:b/>
          <w:bCs/>
          <w:u w:val="single"/>
        </w:rPr>
        <w:t>Item #3: October Regular Meeting Minutes approval (action item)</w:t>
      </w:r>
    </w:p>
    <w:p w14:paraId="5B7BEAC0" w14:textId="26E8DC55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Copies of the meeting minutes were provided to board members </w:t>
      </w:r>
      <w:r w:rsidR="009F6CC2" w:rsidRPr="009F6CC2">
        <w:rPr>
          <w:rFonts w:ascii="Century Gothic" w:hAnsi="Century Gothic"/>
        </w:rPr>
        <w:t>electronically as</w:t>
      </w:r>
      <w:r w:rsidRPr="009F6CC2">
        <w:rPr>
          <w:rFonts w:ascii="Century Gothic" w:hAnsi="Century Gothic"/>
        </w:rPr>
        <w:t xml:space="preserve"> well as in their notebooks. DM Kesling said he and AA Pearson reviewed </w:t>
      </w:r>
      <w:r w:rsidR="009F6CC2" w:rsidRPr="009F6CC2">
        <w:rPr>
          <w:rFonts w:ascii="Century Gothic" w:hAnsi="Century Gothic"/>
        </w:rPr>
        <w:t>the minutes</w:t>
      </w:r>
      <w:r w:rsidRPr="009F6CC2">
        <w:rPr>
          <w:rFonts w:ascii="Century Gothic" w:hAnsi="Century Gothic"/>
        </w:rPr>
        <w:t xml:space="preserve"> several times. BD Bentz moved and S/T Franklin seconded approval </w:t>
      </w:r>
      <w:r w:rsidR="009F6CC2" w:rsidRPr="009F6CC2">
        <w:rPr>
          <w:rFonts w:ascii="Century Gothic" w:hAnsi="Century Gothic"/>
        </w:rPr>
        <w:t>of the</w:t>
      </w:r>
      <w:r w:rsidRPr="009F6CC2">
        <w:rPr>
          <w:rFonts w:ascii="Century Gothic" w:hAnsi="Century Gothic"/>
        </w:rPr>
        <w:t xml:space="preserve"> minutes as presented. Everyone present who was eligible to vote were </w:t>
      </w:r>
      <w:r w:rsidR="009F6CC2" w:rsidRPr="009F6CC2">
        <w:rPr>
          <w:rFonts w:ascii="Century Gothic" w:hAnsi="Century Gothic"/>
        </w:rPr>
        <w:t>in favor</w:t>
      </w:r>
      <w:r w:rsidRPr="009F6CC2">
        <w:rPr>
          <w:rFonts w:ascii="Century Gothic" w:hAnsi="Century Gothic"/>
        </w:rPr>
        <w:t xml:space="preserve"> and the motion carried. </w:t>
      </w:r>
    </w:p>
    <w:p w14:paraId="5AF5BEA5" w14:textId="77777777" w:rsidR="009F6CC2" w:rsidRPr="009F6CC2" w:rsidRDefault="009F6CC2" w:rsidP="009F6CC2">
      <w:pPr>
        <w:rPr>
          <w:rFonts w:ascii="Century Gothic" w:hAnsi="Century Gothic"/>
        </w:rPr>
      </w:pPr>
    </w:p>
    <w:p w14:paraId="3BE9AAE1" w14:textId="77777777" w:rsidR="00FA008A" w:rsidRPr="009F6CC2" w:rsidRDefault="00000000" w:rsidP="009F6CC2">
      <w:pPr>
        <w:rPr>
          <w:rFonts w:ascii="Century Gothic" w:hAnsi="Century Gothic"/>
          <w:b/>
          <w:bCs/>
          <w:u w:val="single"/>
        </w:rPr>
      </w:pPr>
      <w:r w:rsidRPr="009F6CC2">
        <w:rPr>
          <w:rFonts w:ascii="Century Gothic" w:hAnsi="Century Gothic"/>
          <w:b/>
          <w:bCs/>
          <w:u w:val="single"/>
        </w:rPr>
        <w:t xml:space="preserve">Item #4: Ditch Cleaning Bids (action item) </w:t>
      </w:r>
    </w:p>
    <w:p w14:paraId="0E4D5F7F" w14:textId="357C56FD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The board was presented with bids submitted for four ditch cleaning projects.  Three bids were submitted for each project through contractors Sure </w:t>
      </w:r>
      <w:r w:rsidR="009F6CC2" w:rsidRPr="009F6CC2">
        <w:rPr>
          <w:rFonts w:ascii="Century Gothic" w:hAnsi="Century Gothic"/>
        </w:rPr>
        <w:t>Tap, Martinak</w:t>
      </w:r>
      <w:r w:rsidRPr="009F6CC2">
        <w:rPr>
          <w:rFonts w:ascii="Century Gothic" w:hAnsi="Century Gothic"/>
        </w:rPr>
        <w:t xml:space="preserve"> Ventures, and Wild Honey.  </w:t>
      </w:r>
    </w:p>
    <w:p w14:paraId="266838FE" w14:textId="77777777" w:rsidR="009F6CC2" w:rsidRPr="009F6CC2" w:rsidRDefault="009F6CC2" w:rsidP="009F6CC2">
      <w:pPr>
        <w:rPr>
          <w:rFonts w:ascii="Century Gothic" w:hAnsi="Century Gothic"/>
        </w:rPr>
      </w:pPr>
    </w:p>
    <w:p w14:paraId="495531E0" w14:textId="55CBD915" w:rsidR="00FA008A" w:rsidRPr="009F6CC2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SONEC Morris said there are $111K funds to be expended for these and </w:t>
      </w:r>
      <w:r w:rsidR="009F6CC2" w:rsidRPr="009F6CC2">
        <w:rPr>
          <w:rFonts w:ascii="Century Gothic" w:hAnsi="Century Gothic"/>
        </w:rPr>
        <w:t>other projects</w:t>
      </w:r>
      <w:r w:rsidRPr="009F6CC2">
        <w:rPr>
          <w:rFonts w:ascii="Century Gothic" w:hAnsi="Century Gothic"/>
        </w:rPr>
        <w:t xml:space="preserve">. All submitted bids are within budget. DM Kesling </w:t>
      </w:r>
      <w:r w:rsidR="009F6CC2">
        <w:rPr>
          <w:rFonts w:ascii="Century Gothic" w:hAnsi="Century Gothic"/>
        </w:rPr>
        <w:t>stated that all contractors can perform</w:t>
      </w:r>
      <w:r w:rsidRPr="009F6CC2">
        <w:rPr>
          <w:rFonts w:ascii="Century Gothic" w:hAnsi="Century Gothic"/>
        </w:rPr>
        <w:t xml:space="preserve"> the jobs. </w:t>
      </w:r>
    </w:p>
    <w:p w14:paraId="2DDC5E7C" w14:textId="77777777" w:rsidR="009F6CC2" w:rsidRDefault="00000000" w:rsidP="009F6CC2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Eastern Oregon Ag Research Center (EOARC). Martinak Ventures or Wild </w:t>
      </w:r>
      <w:r w:rsidR="009F6CC2" w:rsidRPr="009F6CC2">
        <w:rPr>
          <w:rFonts w:ascii="Century Gothic" w:hAnsi="Century Gothic"/>
        </w:rPr>
        <w:t>Honey were</w:t>
      </w:r>
      <w:r w:rsidRPr="009F6CC2">
        <w:rPr>
          <w:rFonts w:ascii="Century Gothic" w:hAnsi="Century Gothic"/>
        </w:rPr>
        <w:t xml:space="preserve"> the preferred contractors by the landowners. BD Bentz asked if Martinak </w:t>
      </w:r>
      <w:r w:rsidR="009F6CC2" w:rsidRPr="009F6CC2">
        <w:rPr>
          <w:rFonts w:ascii="Century Gothic" w:hAnsi="Century Gothic"/>
        </w:rPr>
        <w:t>had performed</w:t>
      </w:r>
      <w:r w:rsidRPr="009F6CC2">
        <w:rPr>
          <w:rFonts w:ascii="Century Gothic" w:hAnsi="Century Gothic"/>
        </w:rPr>
        <w:t xml:space="preserve"> this type of work previously and DM Kesling said not this type of work, </w:t>
      </w:r>
      <w:r w:rsidR="009F6CC2" w:rsidRPr="009F6CC2">
        <w:rPr>
          <w:rFonts w:ascii="Century Gothic" w:hAnsi="Century Gothic"/>
        </w:rPr>
        <w:t>but he</w:t>
      </w:r>
      <w:r w:rsidRPr="009F6CC2">
        <w:rPr>
          <w:rFonts w:ascii="Century Gothic" w:hAnsi="Century Gothic"/>
        </w:rPr>
        <w:t xml:space="preserve"> had worked for a landowner in the past who was pleased with his work. </w:t>
      </w:r>
      <w:r w:rsidR="009F6CC2" w:rsidRPr="009F6CC2">
        <w:rPr>
          <w:rFonts w:ascii="Century Gothic" w:hAnsi="Century Gothic"/>
        </w:rPr>
        <w:t>VC Doverspike</w:t>
      </w:r>
      <w:r w:rsidRPr="009F6CC2">
        <w:rPr>
          <w:rFonts w:ascii="Century Gothic" w:hAnsi="Century Gothic"/>
        </w:rPr>
        <w:t xml:space="preserve"> asked if he has not done this type of work in the past how should it </w:t>
      </w:r>
      <w:r w:rsidR="009F6CC2" w:rsidRPr="009F6CC2">
        <w:rPr>
          <w:rFonts w:ascii="Century Gothic" w:hAnsi="Century Gothic"/>
        </w:rPr>
        <w:t>be scored</w:t>
      </w:r>
      <w:r w:rsidRPr="009F6CC2">
        <w:rPr>
          <w:rFonts w:ascii="Century Gothic" w:hAnsi="Century Gothic"/>
        </w:rPr>
        <w:t xml:space="preserve">? DM Kesling said the board could determine based on the bid </w:t>
      </w:r>
      <w:r w:rsidR="009F6CC2" w:rsidRPr="009F6CC2">
        <w:rPr>
          <w:rFonts w:ascii="Century Gothic" w:hAnsi="Century Gothic"/>
        </w:rPr>
        <w:t>packet submitted</w:t>
      </w:r>
      <w:r w:rsidRPr="009F6CC2">
        <w:rPr>
          <w:rFonts w:ascii="Century Gothic" w:hAnsi="Century Gothic"/>
        </w:rPr>
        <w:t xml:space="preserve">. After further discussion VC Doverspike moved and BD Bentz </w:t>
      </w:r>
      <w:r w:rsidR="009F6CC2" w:rsidRPr="009F6CC2">
        <w:rPr>
          <w:rFonts w:ascii="Century Gothic" w:hAnsi="Century Gothic"/>
        </w:rPr>
        <w:t>seconded awarding</w:t>
      </w:r>
      <w:r w:rsidRPr="009F6CC2">
        <w:rPr>
          <w:rFonts w:ascii="Century Gothic" w:hAnsi="Century Gothic"/>
        </w:rPr>
        <w:t xml:space="preserve"> the bid to Martinak Ventures (bid amount $13,000.00). All were in favor. </w:t>
      </w:r>
    </w:p>
    <w:p w14:paraId="0617E3CA" w14:textId="77777777" w:rsidR="009F6CC2" w:rsidRDefault="00000000" w:rsidP="009F6CC2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Gregg. The landowner had no preference. SONEC Morris commented on </w:t>
      </w:r>
      <w:r w:rsidR="009F6CC2" w:rsidRPr="009F6CC2">
        <w:rPr>
          <w:rFonts w:ascii="Century Gothic" w:hAnsi="Century Gothic"/>
        </w:rPr>
        <w:t>the contractors</w:t>
      </w:r>
      <w:r w:rsidRPr="009F6CC2">
        <w:rPr>
          <w:rFonts w:ascii="Century Gothic" w:hAnsi="Century Gothic"/>
        </w:rPr>
        <w:t xml:space="preserve">’ performance with previous work and that the landowners </w:t>
      </w:r>
      <w:r w:rsidR="009F6CC2" w:rsidRPr="009F6CC2">
        <w:rPr>
          <w:rFonts w:ascii="Century Gothic" w:hAnsi="Century Gothic"/>
        </w:rPr>
        <w:t>were satisfied</w:t>
      </w:r>
      <w:r w:rsidRPr="009F6CC2">
        <w:rPr>
          <w:rFonts w:ascii="Century Gothic" w:hAnsi="Century Gothic"/>
        </w:rPr>
        <w:t xml:space="preserve">. Martinak Ventures worked with the landowner on previous projects. </w:t>
      </w:r>
      <w:r w:rsidR="009F6CC2" w:rsidRPr="009F6CC2">
        <w:rPr>
          <w:rFonts w:ascii="Century Gothic" w:hAnsi="Century Gothic"/>
        </w:rPr>
        <w:t>The landowner</w:t>
      </w:r>
      <w:r w:rsidRPr="009F6CC2">
        <w:rPr>
          <w:rFonts w:ascii="Century Gothic" w:hAnsi="Century Gothic"/>
        </w:rPr>
        <w:t xml:space="preserve"> here had praise for Martinak but also had no preference as to </w:t>
      </w:r>
      <w:r w:rsidR="009F6CC2" w:rsidRPr="009F6CC2">
        <w:rPr>
          <w:rFonts w:ascii="Century Gothic" w:hAnsi="Century Gothic"/>
        </w:rPr>
        <w:t>who should</w:t>
      </w:r>
      <w:r w:rsidRPr="009F6CC2">
        <w:rPr>
          <w:rFonts w:ascii="Century Gothic" w:hAnsi="Century Gothic"/>
        </w:rPr>
        <w:t xml:space="preserve"> be awarded the bid. BD Ramsay moved and BD Bentz seconded </w:t>
      </w:r>
      <w:r w:rsidR="009F6CC2" w:rsidRPr="009F6CC2">
        <w:rPr>
          <w:rFonts w:ascii="Century Gothic" w:hAnsi="Century Gothic"/>
        </w:rPr>
        <w:t>awarding the</w:t>
      </w:r>
      <w:r w:rsidRPr="009F6CC2">
        <w:rPr>
          <w:rFonts w:ascii="Century Gothic" w:hAnsi="Century Gothic"/>
        </w:rPr>
        <w:t xml:space="preserve"> bid to Sure Tap </w:t>
      </w:r>
      <w:r w:rsidR="009F6CC2" w:rsidRPr="009F6CC2">
        <w:rPr>
          <w:rFonts w:ascii="Century Gothic" w:hAnsi="Century Gothic"/>
        </w:rPr>
        <w:t>Springs (</w:t>
      </w:r>
      <w:r w:rsidRPr="009F6CC2">
        <w:rPr>
          <w:rFonts w:ascii="Century Gothic" w:hAnsi="Century Gothic"/>
        </w:rPr>
        <w:t xml:space="preserve">bid amount $8,073.50). All were in favor.  </w:t>
      </w:r>
    </w:p>
    <w:p w14:paraId="247BDA33" w14:textId="5D8A74CD" w:rsidR="00FA008A" w:rsidRDefault="00000000" w:rsidP="009F6CC2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Baker. No landowner preference. VC Doverspike moved and S/T Franklin </w:t>
      </w:r>
      <w:r w:rsidR="009F6CC2" w:rsidRPr="009F6CC2">
        <w:rPr>
          <w:rFonts w:ascii="Century Gothic" w:hAnsi="Century Gothic"/>
        </w:rPr>
        <w:t>seconded awarding</w:t>
      </w:r>
      <w:r w:rsidRPr="009F6CC2">
        <w:rPr>
          <w:rFonts w:ascii="Century Gothic" w:hAnsi="Century Gothic"/>
        </w:rPr>
        <w:t xml:space="preserve"> the bid to Wild Honey (bid amount $4,915.60). All were in favor. d) Hammond. The landowner preferred Sure Tap. Following discussion VC </w:t>
      </w:r>
      <w:r w:rsidR="009F6CC2" w:rsidRPr="009F6CC2">
        <w:rPr>
          <w:rFonts w:ascii="Century Gothic" w:hAnsi="Century Gothic"/>
        </w:rPr>
        <w:t>Doverspike moved</w:t>
      </w:r>
      <w:r w:rsidRPr="009F6CC2">
        <w:rPr>
          <w:rFonts w:ascii="Century Gothic" w:hAnsi="Century Gothic"/>
        </w:rPr>
        <w:t xml:space="preserve"> and S/T Franklin seconded awarding the bid to Sure Tap </w:t>
      </w:r>
      <w:r w:rsidR="009F6CC2" w:rsidRPr="009F6CC2">
        <w:rPr>
          <w:rFonts w:ascii="Century Gothic" w:hAnsi="Century Gothic"/>
        </w:rPr>
        <w:t>for $</w:t>
      </w:r>
      <w:r w:rsidRPr="009F6CC2">
        <w:rPr>
          <w:rFonts w:ascii="Century Gothic" w:hAnsi="Century Gothic"/>
        </w:rPr>
        <w:t xml:space="preserve">3,039.20. All were in favor. </w:t>
      </w:r>
    </w:p>
    <w:p w14:paraId="7052ABA9" w14:textId="77777777" w:rsidR="009F6CC2" w:rsidRPr="009F6CC2" w:rsidRDefault="009F6CC2" w:rsidP="009F6CC2">
      <w:pPr>
        <w:rPr>
          <w:rFonts w:ascii="Century Gothic" w:hAnsi="Century Gothic"/>
        </w:rPr>
      </w:pPr>
    </w:p>
    <w:p w14:paraId="2B671965" w14:textId="77777777" w:rsidR="009F6CC2" w:rsidRPr="009F6CC2" w:rsidRDefault="00000000" w:rsidP="009F6CC2">
      <w:pPr>
        <w:rPr>
          <w:rFonts w:ascii="Century Gothic" w:hAnsi="Century Gothic"/>
          <w:b/>
          <w:bCs/>
          <w:u w:val="single"/>
        </w:rPr>
      </w:pPr>
      <w:r w:rsidRPr="009F6CC2">
        <w:rPr>
          <w:rFonts w:ascii="Century Gothic" w:hAnsi="Century Gothic"/>
          <w:b/>
          <w:bCs/>
          <w:u w:val="single"/>
        </w:rPr>
        <w:t xml:space="preserve">Item #5 BLM-Cherry Creek Spring Fix and Development (action item) </w:t>
      </w:r>
    </w:p>
    <w:p w14:paraId="54ACCF33" w14:textId="67A57D61" w:rsidR="009F6CC2" w:rsidRPr="009F6CC2" w:rsidRDefault="00000000" w:rsidP="009F6CC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Only one bid was received (submitted by Martinak Ventures). The project involves </w:t>
      </w:r>
      <w:r w:rsidR="009F6CC2" w:rsidRPr="009F6CC2">
        <w:rPr>
          <w:rFonts w:ascii="Century Gothic" w:hAnsi="Century Gothic"/>
        </w:rPr>
        <w:t>a clean</w:t>
      </w:r>
      <w:r w:rsidRPr="009F6CC2">
        <w:rPr>
          <w:rFonts w:ascii="Century Gothic" w:hAnsi="Century Gothic"/>
        </w:rPr>
        <w:t xml:space="preserve"> out on private property and to develop a new spring on BLM land. It is on </w:t>
      </w:r>
      <w:r w:rsidR="009F6CC2" w:rsidRPr="009F6CC2">
        <w:rPr>
          <w:rFonts w:ascii="Century Gothic" w:hAnsi="Century Gothic"/>
        </w:rPr>
        <w:t>a watershed</w:t>
      </w:r>
      <w:r w:rsidRPr="009F6CC2">
        <w:rPr>
          <w:rFonts w:ascii="Century Gothic" w:hAnsi="Century Gothic"/>
        </w:rPr>
        <w:t xml:space="preserve"> that covers 4K acres juniper cut. Monitoring is not working as it </w:t>
      </w:r>
      <w:r w:rsidR="009F6CC2" w:rsidRPr="009F6CC2">
        <w:rPr>
          <w:rFonts w:ascii="Century Gothic" w:hAnsi="Century Gothic"/>
        </w:rPr>
        <w:lastRenderedPageBreak/>
        <w:t>should, that</w:t>
      </w:r>
      <w:r w:rsidRPr="009F6CC2">
        <w:rPr>
          <w:rFonts w:ascii="Century Gothic" w:hAnsi="Century Gothic"/>
        </w:rPr>
        <w:t xml:space="preserve"> is the need to redevelop the Cherry Creek Spring installed in 2023. BD Bentz moved and VC Doverspike seconded, awarding the bid to Martinak Ventures (</w:t>
      </w:r>
      <w:r w:rsidR="009F6CC2" w:rsidRPr="009F6CC2">
        <w:rPr>
          <w:rFonts w:ascii="Century Gothic" w:hAnsi="Century Gothic"/>
        </w:rPr>
        <w:t>bid amount</w:t>
      </w:r>
      <w:r w:rsidRPr="009F6CC2">
        <w:rPr>
          <w:rFonts w:ascii="Century Gothic" w:hAnsi="Century Gothic"/>
        </w:rPr>
        <w:t xml:space="preserve"> $28,417.00). All present and eligible to vote were in favor and the </w:t>
      </w:r>
      <w:r w:rsidR="009F6CC2" w:rsidRPr="009F6CC2">
        <w:rPr>
          <w:rFonts w:ascii="Century Gothic" w:hAnsi="Century Gothic"/>
        </w:rPr>
        <w:t>motion passed</w:t>
      </w:r>
      <w:r w:rsidRPr="009F6CC2">
        <w:rPr>
          <w:rFonts w:ascii="Century Gothic" w:hAnsi="Century Gothic"/>
        </w:rPr>
        <w:t xml:space="preserve">. </w:t>
      </w:r>
    </w:p>
    <w:p w14:paraId="4757EE5B" w14:textId="513197E9" w:rsidR="00FA008A" w:rsidRDefault="00000000" w:rsidP="009F6CC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This BLM project involves aerial seeding post fire for the Porcupine Fire. The </w:t>
      </w:r>
      <w:r w:rsidR="009F6CC2" w:rsidRPr="009F6CC2">
        <w:rPr>
          <w:rFonts w:ascii="Century Gothic" w:hAnsi="Century Gothic"/>
        </w:rPr>
        <w:t>benefits of</w:t>
      </w:r>
      <w:r w:rsidRPr="009F6CC2">
        <w:rPr>
          <w:rFonts w:ascii="Century Gothic" w:hAnsi="Century Gothic"/>
        </w:rPr>
        <w:t xml:space="preserve"> kochia were discussed: </w:t>
      </w:r>
      <w:r w:rsidR="009F6CC2" w:rsidRPr="009F6CC2">
        <w:rPr>
          <w:rFonts w:ascii="Century Gothic" w:hAnsi="Century Gothic"/>
        </w:rPr>
        <w:t>it is</w:t>
      </w:r>
      <w:r w:rsidRPr="009F6CC2">
        <w:rPr>
          <w:rFonts w:ascii="Century Gothic" w:hAnsi="Century Gothic"/>
        </w:rPr>
        <w:t xml:space="preserve"> good wildlife feed, fights </w:t>
      </w:r>
      <w:r w:rsidR="009F6CC2" w:rsidRPr="009F6CC2">
        <w:rPr>
          <w:rFonts w:ascii="Century Gothic" w:hAnsi="Century Gothic"/>
        </w:rPr>
        <w:t>medusa head</w:t>
      </w:r>
      <w:r w:rsidRPr="009F6CC2">
        <w:rPr>
          <w:rFonts w:ascii="Century Gothic" w:hAnsi="Century Gothic"/>
        </w:rPr>
        <w:t xml:space="preserve">, is a </w:t>
      </w:r>
      <w:r w:rsidR="009F6CC2" w:rsidRPr="009F6CC2">
        <w:rPr>
          <w:rFonts w:ascii="Century Gothic" w:hAnsi="Century Gothic"/>
        </w:rPr>
        <w:t>more effective</w:t>
      </w:r>
      <w:r w:rsidRPr="009F6CC2">
        <w:rPr>
          <w:rFonts w:ascii="Century Gothic" w:hAnsi="Century Gothic"/>
        </w:rPr>
        <w:t xml:space="preserve"> firebreak than crested wheat and is good feed for livestock in late </w:t>
      </w:r>
      <w:r w:rsidR="009F6CC2" w:rsidRPr="009F6CC2">
        <w:rPr>
          <w:rFonts w:ascii="Century Gothic" w:hAnsi="Century Gothic"/>
        </w:rPr>
        <w:t>summer and</w:t>
      </w:r>
      <w:r w:rsidRPr="009F6CC2">
        <w:rPr>
          <w:rFonts w:ascii="Century Gothic" w:hAnsi="Century Gothic"/>
        </w:rPr>
        <w:t xml:space="preserve"> fall. Three contractors were contacted and one bid was submitted (</w:t>
      </w:r>
      <w:r w:rsidR="009F6CC2" w:rsidRPr="009F6CC2">
        <w:rPr>
          <w:rFonts w:ascii="Century Gothic" w:hAnsi="Century Gothic"/>
        </w:rPr>
        <w:t>Nic Schott</w:t>
      </w:r>
      <w:r w:rsidRPr="009F6CC2">
        <w:rPr>
          <w:rFonts w:ascii="Century Gothic" w:hAnsi="Century Gothic"/>
        </w:rPr>
        <w:t xml:space="preserve">). BD Davies moved and VC Doverspike seconded, awarding the bid </w:t>
      </w:r>
      <w:r w:rsidR="009F6CC2" w:rsidRPr="009F6CC2">
        <w:rPr>
          <w:rFonts w:ascii="Century Gothic" w:hAnsi="Century Gothic"/>
        </w:rPr>
        <w:t>to Schott</w:t>
      </w:r>
      <w:r w:rsidRPr="009F6CC2">
        <w:rPr>
          <w:rFonts w:ascii="Century Gothic" w:hAnsi="Century Gothic"/>
        </w:rPr>
        <w:t xml:space="preserve"> Ag Air (bid amount $11,951.00). All present who </w:t>
      </w:r>
      <w:r w:rsidR="009F6CC2" w:rsidRPr="009F6CC2">
        <w:rPr>
          <w:rFonts w:ascii="Century Gothic" w:hAnsi="Century Gothic"/>
        </w:rPr>
        <w:t>was</w:t>
      </w:r>
      <w:r w:rsidRPr="009F6CC2">
        <w:rPr>
          <w:rFonts w:ascii="Century Gothic" w:hAnsi="Century Gothic"/>
        </w:rPr>
        <w:t xml:space="preserve"> eligible to vote were </w:t>
      </w:r>
      <w:r w:rsidR="009F6CC2" w:rsidRPr="009F6CC2">
        <w:rPr>
          <w:rFonts w:ascii="Century Gothic" w:hAnsi="Century Gothic"/>
        </w:rPr>
        <w:t>in favor</w:t>
      </w:r>
      <w:r w:rsidRPr="009F6CC2">
        <w:rPr>
          <w:rFonts w:ascii="Century Gothic" w:hAnsi="Century Gothic"/>
        </w:rPr>
        <w:t xml:space="preserve">. </w:t>
      </w:r>
    </w:p>
    <w:p w14:paraId="5ACDE4B5" w14:textId="77777777" w:rsidR="009F6CC2" w:rsidRPr="009F6CC2" w:rsidRDefault="009F6CC2" w:rsidP="009F6CC2">
      <w:pPr>
        <w:rPr>
          <w:rFonts w:ascii="Century Gothic" w:hAnsi="Century Gothic"/>
        </w:rPr>
      </w:pPr>
    </w:p>
    <w:p w14:paraId="136003AF" w14:textId="77777777" w:rsidR="00FA008A" w:rsidRPr="009F6CC2" w:rsidRDefault="00000000" w:rsidP="009F6CC2">
      <w:pPr>
        <w:rPr>
          <w:rFonts w:ascii="Century Gothic" w:hAnsi="Century Gothic"/>
          <w:b/>
          <w:bCs/>
          <w:u w:val="single"/>
        </w:rPr>
      </w:pPr>
      <w:r w:rsidRPr="009F6CC2">
        <w:rPr>
          <w:rFonts w:ascii="Century Gothic" w:hAnsi="Century Gothic"/>
          <w:b/>
          <w:bCs/>
          <w:u w:val="single"/>
        </w:rPr>
        <w:t xml:space="preserve">Item #6: Conflict of Interest (action item) </w:t>
      </w:r>
    </w:p>
    <w:p w14:paraId="657A1641" w14:textId="68D9DD96" w:rsidR="00FA008A" w:rsidRPr="009F6CC2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DM Kesling owns a business (Blue Mountain) and was asked to submit a bid. </w:t>
      </w:r>
      <w:r w:rsidR="009F6CC2" w:rsidRPr="009F6CC2">
        <w:rPr>
          <w:rFonts w:ascii="Century Gothic" w:hAnsi="Century Gothic"/>
        </w:rPr>
        <w:t>He remained</w:t>
      </w:r>
      <w:r w:rsidRPr="009F6CC2">
        <w:rPr>
          <w:rFonts w:ascii="Century Gothic" w:hAnsi="Century Gothic"/>
        </w:rPr>
        <w:t xml:space="preserve"> in the meeting to answer any questions the board may have for him.  There were no questions, so DM Kesling excused himself until Agenda Item 8.  </w:t>
      </w:r>
    </w:p>
    <w:p w14:paraId="17B4B8F9" w14:textId="7BF59829" w:rsidR="00FA008A" w:rsidRPr="009F6CC2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LIT Doan provided an overview of the HB project. It is multifaceted and </w:t>
      </w:r>
      <w:r w:rsidR="009F6CC2" w:rsidRPr="009F6CC2">
        <w:rPr>
          <w:rFonts w:ascii="Century Gothic" w:hAnsi="Century Gothic"/>
        </w:rPr>
        <w:t>includes juniper</w:t>
      </w:r>
      <w:r w:rsidRPr="009F6CC2">
        <w:rPr>
          <w:rFonts w:ascii="Century Gothic" w:hAnsi="Century Gothic"/>
        </w:rPr>
        <w:t xml:space="preserve"> treatment and water quality. The landowner preference is for </w:t>
      </w:r>
      <w:r w:rsidR="009F6CC2" w:rsidRPr="009F6CC2">
        <w:rPr>
          <w:rFonts w:ascii="Century Gothic" w:hAnsi="Century Gothic"/>
        </w:rPr>
        <w:t>Blue Mountain</w:t>
      </w:r>
      <w:r w:rsidRPr="009F6CC2">
        <w:rPr>
          <w:rFonts w:ascii="Century Gothic" w:hAnsi="Century Gothic"/>
        </w:rPr>
        <w:t xml:space="preserve"> (owned by Kesling). HSWCD Range Biologist April Mack is working </w:t>
      </w:r>
      <w:r w:rsidR="009F6CC2" w:rsidRPr="009F6CC2">
        <w:rPr>
          <w:rFonts w:ascii="Century Gothic" w:hAnsi="Century Gothic"/>
        </w:rPr>
        <w:t>with a</w:t>
      </w:r>
      <w:r w:rsidRPr="009F6CC2">
        <w:rPr>
          <w:rFonts w:ascii="Century Gothic" w:hAnsi="Century Gothic"/>
        </w:rPr>
        <w:t xml:space="preserve"> landowner on another project under this funding. There is $580K allotted </w:t>
      </w:r>
      <w:r w:rsidR="009F6CC2" w:rsidRPr="009F6CC2">
        <w:rPr>
          <w:rFonts w:ascii="Century Gothic" w:hAnsi="Century Gothic"/>
        </w:rPr>
        <w:t>for the</w:t>
      </w:r>
      <w:r w:rsidRPr="009F6CC2">
        <w:rPr>
          <w:rFonts w:ascii="Century Gothic" w:hAnsi="Century Gothic"/>
        </w:rPr>
        <w:t xml:space="preserve"> projects overall. HB5006 total funding is $580k. Along with the Sword </w:t>
      </w:r>
      <w:r w:rsidR="009F6CC2" w:rsidRPr="009F6CC2">
        <w:rPr>
          <w:rFonts w:ascii="Century Gothic" w:hAnsi="Century Gothic"/>
        </w:rPr>
        <w:t>juniper treatment</w:t>
      </w:r>
      <w:r w:rsidRPr="009F6CC2">
        <w:rPr>
          <w:rFonts w:ascii="Century Gothic" w:hAnsi="Century Gothic"/>
        </w:rPr>
        <w:t xml:space="preserve">, a neighboring landowner is working with RB Mack to map </w:t>
      </w:r>
      <w:r w:rsidR="009F6CC2" w:rsidRPr="009F6CC2">
        <w:rPr>
          <w:rFonts w:ascii="Century Gothic" w:hAnsi="Century Gothic"/>
        </w:rPr>
        <w:t>another juniper</w:t>
      </w:r>
      <w:r w:rsidRPr="009F6CC2">
        <w:rPr>
          <w:rFonts w:ascii="Century Gothic" w:hAnsi="Century Gothic"/>
        </w:rPr>
        <w:t xml:space="preserve"> project. The board had previously assigned the project in the </w:t>
      </w:r>
      <w:r w:rsidR="009F6CC2" w:rsidRPr="009F6CC2">
        <w:rPr>
          <w:rFonts w:ascii="Century Gothic" w:hAnsi="Century Gothic"/>
        </w:rPr>
        <w:t>Drewsey area</w:t>
      </w:r>
      <w:r w:rsidRPr="009F6CC2">
        <w:rPr>
          <w:rFonts w:ascii="Century Gothic" w:hAnsi="Century Gothic"/>
        </w:rPr>
        <w:t xml:space="preserve">, moving to Riley with remaining funds. </w:t>
      </w:r>
    </w:p>
    <w:p w14:paraId="0B28D784" w14:textId="4F82BAF8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BD Bentz stated that there are at least two other SWCDs in the state where </w:t>
      </w:r>
      <w:r w:rsidR="009F6CC2" w:rsidRPr="009F6CC2">
        <w:rPr>
          <w:rFonts w:ascii="Century Gothic" w:hAnsi="Century Gothic"/>
        </w:rPr>
        <w:t>a director</w:t>
      </w:r>
      <w:r w:rsidRPr="009F6CC2">
        <w:rPr>
          <w:rFonts w:ascii="Century Gothic" w:hAnsi="Century Gothic"/>
        </w:rPr>
        <w:t xml:space="preserve"> is also a contractor and suggested that it needs to be </w:t>
      </w:r>
      <w:r w:rsidR="009F6CC2" w:rsidRPr="009F6CC2">
        <w:rPr>
          <w:rFonts w:ascii="Century Gothic" w:hAnsi="Century Gothic"/>
        </w:rPr>
        <w:t>transparent (</w:t>
      </w:r>
      <w:r w:rsidRPr="009F6CC2">
        <w:rPr>
          <w:rFonts w:ascii="Century Gothic" w:hAnsi="Century Gothic"/>
        </w:rPr>
        <w:t xml:space="preserve">even if the decision is made in a public meeting) but was not sure how to </w:t>
      </w:r>
      <w:r w:rsidR="009F6CC2" w:rsidRPr="009F6CC2">
        <w:rPr>
          <w:rFonts w:ascii="Century Gothic" w:hAnsi="Century Gothic"/>
        </w:rPr>
        <w:t>best achieve</w:t>
      </w:r>
      <w:r w:rsidRPr="009F6CC2">
        <w:rPr>
          <w:rFonts w:ascii="Century Gothic" w:hAnsi="Century Gothic"/>
        </w:rPr>
        <w:t xml:space="preserve"> it. BD Ramsay asked about a notification of a potential conflict on </w:t>
      </w:r>
      <w:r w:rsidR="009F6CC2" w:rsidRPr="009F6CC2">
        <w:rPr>
          <w:rFonts w:ascii="Century Gothic" w:hAnsi="Century Gothic"/>
        </w:rPr>
        <w:t>the bid</w:t>
      </w:r>
      <w:r w:rsidRPr="009F6CC2">
        <w:rPr>
          <w:rFonts w:ascii="Century Gothic" w:hAnsi="Century Gothic"/>
        </w:rPr>
        <w:t xml:space="preserve"> announcement. CWMA Goss described how bids are announced. LIT </w:t>
      </w:r>
      <w:r w:rsidR="009F6CC2" w:rsidRPr="009F6CC2">
        <w:rPr>
          <w:rFonts w:ascii="Century Gothic" w:hAnsi="Century Gothic"/>
        </w:rPr>
        <w:t>Doan offered</w:t>
      </w:r>
      <w:r w:rsidRPr="009F6CC2">
        <w:rPr>
          <w:rFonts w:ascii="Century Gothic" w:hAnsi="Century Gothic"/>
        </w:rPr>
        <w:t xml:space="preserve"> a summary of scoring to the public.  </w:t>
      </w:r>
    </w:p>
    <w:p w14:paraId="2662DA46" w14:textId="77777777" w:rsidR="00AC3DBF" w:rsidRPr="009F6CC2" w:rsidRDefault="00AC3DBF" w:rsidP="009F6CC2">
      <w:pPr>
        <w:rPr>
          <w:rFonts w:ascii="Century Gothic" w:hAnsi="Century Gothic"/>
        </w:rPr>
      </w:pPr>
    </w:p>
    <w:p w14:paraId="38E09921" w14:textId="08EFC250" w:rsidR="00FA008A" w:rsidRPr="009F6CC2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S/T Franklin discussed a previous event with a public perception of a conflict </w:t>
      </w:r>
      <w:r w:rsidR="009F6CC2" w:rsidRPr="009F6CC2">
        <w:rPr>
          <w:rFonts w:ascii="Century Gothic" w:hAnsi="Century Gothic"/>
        </w:rPr>
        <w:t>of interest</w:t>
      </w:r>
      <w:r w:rsidRPr="009F6CC2">
        <w:rPr>
          <w:rFonts w:ascii="Century Gothic" w:hAnsi="Century Gothic"/>
        </w:rPr>
        <w:t xml:space="preserve">. CWMA Goss explained the difference between NRCS jobs and HSWCD.  BD Ramsay expressed that she </w:t>
      </w:r>
      <w:r w:rsidR="009F6CC2" w:rsidRPr="009F6CC2">
        <w:rPr>
          <w:rFonts w:ascii="Century Gothic" w:hAnsi="Century Gothic"/>
        </w:rPr>
        <w:t>did not</w:t>
      </w:r>
      <w:r w:rsidRPr="009F6CC2">
        <w:rPr>
          <w:rFonts w:ascii="Century Gothic" w:hAnsi="Century Gothic"/>
        </w:rPr>
        <w:t xml:space="preserve"> think we should deny Kesling’s </w:t>
      </w:r>
      <w:r w:rsidR="009F6CC2" w:rsidRPr="009F6CC2">
        <w:rPr>
          <w:rFonts w:ascii="Century Gothic" w:hAnsi="Century Gothic"/>
        </w:rPr>
        <w:t>company but</w:t>
      </w:r>
      <w:r w:rsidRPr="009F6CC2">
        <w:rPr>
          <w:rFonts w:ascii="Century Gothic" w:hAnsi="Century Gothic"/>
        </w:rPr>
        <w:t xml:space="preserve"> it needs to be well documented. BD Davies confirmed this has been </w:t>
      </w:r>
      <w:r w:rsidR="009F6CC2" w:rsidRPr="009F6CC2">
        <w:rPr>
          <w:rFonts w:ascii="Century Gothic" w:hAnsi="Century Gothic"/>
        </w:rPr>
        <w:t>LIT Doan’s</w:t>
      </w:r>
      <w:r w:rsidRPr="009F6CC2">
        <w:rPr>
          <w:rFonts w:ascii="Century Gothic" w:hAnsi="Century Gothic"/>
        </w:rPr>
        <w:t xml:space="preserve"> project from the start. </w:t>
      </w:r>
    </w:p>
    <w:p w14:paraId="037B630D" w14:textId="395C7869" w:rsidR="00FA008A" w:rsidRPr="009F6CC2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BD Bentz commented that the SWCD’s real priority is to make the amount </w:t>
      </w:r>
      <w:r w:rsidR="009F6CC2" w:rsidRPr="009F6CC2">
        <w:rPr>
          <w:rFonts w:ascii="Century Gothic" w:hAnsi="Century Gothic"/>
        </w:rPr>
        <w:t>of dollars</w:t>
      </w:r>
      <w:r w:rsidRPr="009F6CC2">
        <w:rPr>
          <w:rFonts w:ascii="Century Gothic" w:hAnsi="Century Gothic"/>
        </w:rPr>
        <w:t xml:space="preserve"> go the furthest and get the most work done. If everything is above </w:t>
      </w:r>
      <w:r w:rsidR="009F6CC2" w:rsidRPr="009F6CC2">
        <w:rPr>
          <w:rFonts w:ascii="Century Gothic" w:hAnsi="Century Gothic"/>
        </w:rPr>
        <w:t>board people</w:t>
      </w:r>
      <w:r w:rsidRPr="009F6CC2">
        <w:rPr>
          <w:rFonts w:ascii="Century Gothic" w:hAnsi="Century Gothic"/>
        </w:rPr>
        <w:t xml:space="preserve"> can be angry, but we are doing what we are supposed to </w:t>
      </w:r>
      <w:r w:rsidR="009F6CC2" w:rsidRPr="009F6CC2">
        <w:rPr>
          <w:rFonts w:ascii="Century Gothic" w:hAnsi="Century Gothic"/>
        </w:rPr>
        <w:t>and maintaining</w:t>
      </w:r>
      <w:r w:rsidRPr="009F6CC2">
        <w:rPr>
          <w:rFonts w:ascii="Century Gothic" w:hAnsi="Century Gothic"/>
        </w:rPr>
        <w:t xml:space="preserve"> the competitive bid process. S/T Franklin asked if this was </w:t>
      </w:r>
      <w:r w:rsidR="009F6CC2" w:rsidRPr="009F6CC2">
        <w:rPr>
          <w:rFonts w:ascii="Century Gothic" w:hAnsi="Century Gothic"/>
        </w:rPr>
        <w:t>discussed with</w:t>
      </w:r>
      <w:r w:rsidRPr="009F6CC2">
        <w:rPr>
          <w:rFonts w:ascii="Century Gothic" w:hAnsi="Century Gothic"/>
        </w:rPr>
        <w:t xml:space="preserve"> ODA SWCD Operations Specialist Eric Nusbaum. LIT Doan </w:t>
      </w:r>
      <w:r w:rsidR="009F6CC2" w:rsidRPr="009F6CC2">
        <w:rPr>
          <w:rFonts w:ascii="Century Gothic" w:hAnsi="Century Gothic"/>
        </w:rPr>
        <w:t>believed Nusbaum</w:t>
      </w:r>
      <w:r w:rsidRPr="009F6CC2">
        <w:rPr>
          <w:rFonts w:ascii="Century Gothic" w:hAnsi="Century Gothic"/>
        </w:rPr>
        <w:t xml:space="preserve"> was the one to suggest the current process with declaring the conflict of interest. VC Doverspike suggested a conference call. BD Bentz </w:t>
      </w:r>
      <w:r w:rsidR="009F6CC2" w:rsidRPr="009F6CC2">
        <w:rPr>
          <w:rFonts w:ascii="Century Gothic" w:hAnsi="Century Gothic"/>
        </w:rPr>
        <w:t>suggested asking</w:t>
      </w:r>
      <w:r w:rsidRPr="009F6CC2">
        <w:rPr>
          <w:rFonts w:ascii="Century Gothic" w:hAnsi="Century Gothic"/>
        </w:rPr>
        <w:t xml:space="preserve"> Nusbaum about the other SWCDs district managers who have </w:t>
      </w:r>
      <w:r w:rsidR="009F6CC2" w:rsidRPr="009F6CC2">
        <w:rPr>
          <w:rFonts w:ascii="Century Gothic" w:hAnsi="Century Gothic"/>
        </w:rPr>
        <w:lastRenderedPageBreak/>
        <w:t>businesses to</w:t>
      </w:r>
      <w:r w:rsidRPr="009F6CC2">
        <w:rPr>
          <w:rFonts w:ascii="Century Gothic" w:hAnsi="Century Gothic"/>
        </w:rPr>
        <w:t xml:space="preserve"> see what they do. LIT Doan will schedule a meeting with Nusbaum and </w:t>
      </w:r>
      <w:r w:rsidR="009F6CC2" w:rsidRPr="009F6CC2">
        <w:rPr>
          <w:rFonts w:ascii="Century Gothic" w:hAnsi="Century Gothic"/>
        </w:rPr>
        <w:t>Jeff Hussey</w:t>
      </w:r>
      <w:r w:rsidRPr="009F6CC2">
        <w:rPr>
          <w:rFonts w:ascii="Century Gothic" w:hAnsi="Century Gothic"/>
        </w:rPr>
        <w:t xml:space="preserve"> to discuss the board's concerns. </w:t>
      </w:r>
    </w:p>
    <w:p w14:paraId="2F93A9CA" w14:textId="4B274CBD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RB Dohman reminded the board a motion was needed on Item 6. Upon </w:t>
      </w:r>
      <w:r w:rsidR="009F6CC2" w:rsidRPr="009F6CC2">
        <w:rPr>
          <w:rFonts w:ascii="Century Gothic" w:hAnsi="Century Gothic"/>
        </w:rPr>
        <w:t>further discussion</w:t>
      </w:r>
      <w:r w:rsidRPr="009F6CC2">
        <w:rPr>
          <w:rFonts w:ascii="Century Gothic" w:hAnsi="Century Gothic"/>
        </w:rPr>
        <w:t xml:space="preserve">, BD Davies moved to table the decision pending a review with OWEB.  BD Ramsay seconded and the board agreed.  </w:t>
      </w:r>
    </w:p>
    <w:p w14:paraId="086C33A7" w14:textId="77777777" w:rsidR="00AC3DBF" w:rsidRPr="009F6CC2" w:rsidRDefault="00AC3DBF" w:rsidP="009F6CC2">
      <w:pPr>
        <w:rPr>
          <w:rFonts w:ascii="Century Gothic" w:hAnsi="Century Gothic"/>
        </w:rPr>
      </w:pPr>
    </w:p>
    <w:p w14:paraId="4EE56979" w14:textId="77777777" w:rsidR="00FA008A" w:rsidRPr="00AC3DBF" w:rsidRDefault="00000000" w:rsidP="009F6CC2">
      <w:pPr>
        <w:rPr>
          <w:rFonts w:ascii="Century Gothic" w:hAnsi="Century Gothic"/>
          <w:b/>
          <w:bCs/>
          <w:u w:val="single"/>
        </w:rPr>
      </w:pPr>
      <w:r w:rsidRPr="00AC3DBF">
        <w:rPr>
          <w:rFonts w:ascii="Century Gothic" w:hAnsi="Century Gothic"/>
          <w:b/>
          <w:bCs/>
          <w:u w:val="single"/>
        </w:rPr>
        <w:t xml:space="preserve">Item#7: HB Juniper Treatment Bids (action item) </w:t>
      </w:r>
    </w:p>
    <w:p w14:paraId="520C1E8C" w14:textId="580A4D0F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LIT Doan gave an overview of HB5006’s intent to improve water quantity </w:t>
      </w:r>
      <w:r w:rsidR="009F6CC2" w:rsidRPr="009F6CC2">
        <w:rPr>
          <w:rFonts w:ascii="Century Gothic" w:hAnsi="Century Gothic"/>
        </w:rPr>
        <w:t>and added</w:t>
      </w:r>
      <w:r w:rsidRPr="009F6CC2">
        <w:rPr>
          <w:rFonts w:ascii="Century Gothic" w:hAnsi="Century Gothic"/>
        </w:rPr>
        <w:t xml:space="preserve"> to the previous work of HB2010. The HB2010 funding priority </w:t>
      </w:r>
      <w:r w:rsidR="009F6CC2" w:rsidRPr="009F6CC2">
        <w:rPr>
          <w:rFonts w:ascii="Century Gothic" w:hAnsi="Century Gothic"/>
        </w:rPr>
        <w:t>was determined</w:t>
      </w:r>
      <w:r w:rsidRPr="009F6CC2">
        <w:rPr>
          <w:rFonts w:ascii="Century Gothic" w:hAnsi="Century Gothic"/>
        </w:rPr>
        <w:t xml:space="preserve"> by the board to focus on the Drewsey area. The treatment of </w:t>
      </w:r>
      <w:r w:rsidR="009F6CC2" w:rsidRPr="009F6CC2">
        <w:rPr>
          <w:rFonts w:ascii="Century Gothic" w:hAnsi="Century Gothic"/>
        </w:rPr>
        <w:t>the juniper</w:t>
      </w:r>
      <w:r w:rsidRPr="009F6CC2">
        <w:rPr>
          <w:rFonts w:ascii="Century Gothic" w:hAnsi="Century Gothic"/>
        </w:rPr>
        <w:t xml:space="preserve"> will have multifaceted benefits including water quantity, wildlife </w:t>
      </w:r>
      <w:r w:rsidR="009F6CC2" w:rsidRPr="009F6CC2">
        <w:rPr>
          <w:rFonts w:ascii="Century Gothic" w:hAnsi="Century Gothic"/>
        </w:rPr>
        <w:t>habitat, and</w:t>
      </w:r>
      <w:r w:rsidRPr="009F6CC2">
        <w:rPr>
          <w:rFonts w:ascii="Century Gothic" w:hAnsi="Century Gothic"/>
        </w:rPr>
        <w:t xml:space="preserve"> sage grouse habitat. This current project will treat 600 acres with </w:t>
      </w:r>
      <w:r w:rsidR="009F6CC2" w:rsidRPr="009F6CC2">
        <w:rPr>
          <w:rFonts w:ascii="Century Gothic" w:hAnsi="Century Gothic"/>
        </w:rPr>
        <w:t>the landowner</w:t>
      </w:r>
      <w:r w:rsidRPr="009F6CC2">
        <w:rPr>
          <w:rFonts w:ascii="Century Gothic" w:hAnsi="Century Gothic"/>
        </w:rPr>
        <w:t xml:space="preserve"> planning to cut 300 acres. Nine contractors attended the bid </w:t>
      </w:r>
      <w:r w:rsidR="009F6CC2" w:rsidRPr="009F6CC2">
        <w:rPr>
          <w:rFonts w:ascii="Century Gothic" w:hAnsi="Century Gothic"/>
        </w:rPr>
        <w:t>tour with</w:t>
      </w:r>
      <w:r w:rsidRPr="009F6CC2">
        <w:rPr>
          <w:rFonts w:ascii="Century Gothic" w:hAnsi="Century Gothic"/>
        </w:rPr>
        <w:t xml:space="preserve"> four bids received. The landowner's preference is Blue Mountain. The </w:t>
      </w:r>
      <w:r w:rsidR="009F6CC2" w:rsidRPr="009F6CC2">
        <w:rPr>
          <w:rFonts w:ascii="Century Gothic" w:hAnsi="Century Gothic"/>
        </w:rPr>
        <w:t>bid packet</w:t>
      </w:r>
      <w:r w:rsidRPr="009F6CC2">
        <w:rPr>
          <w:rFonts w:ascii="Century Gothic" w:hAnsi="Century Gothic"/>
        </w:rPr>
        <w:t xml:space="preserve"> gives the contractor until 2028, hoping to keep the cost lower as fill work.  </w:t>
      </w:r>
    </w:p>
    <w:p w14:paraId="1FDDD902" w14:textId="77777777" w:rsidR="00AC3DBF" w:rsidRPr="009F6CC2" w:rsidRDefault="00AC3DBF" w:rsidP="009F6CC2">
      <w:pPr>
        <w:rPr>
          <w:rFonts w:ascii="Century Gothic" w:hAnsi="Century Gothic"/>
        </w:rPr>
      </w:pPr>
    </w:p>
    <w:p w14:paraId="35FCC7A9" w14:textId="5DF956DB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RB Mack is working with another landowner for another juniper treatment to </w:t>
      </w:r>
      <w:r w:rsidR="009F6CC2" w:rsidRPr="009F6CC2">
        <w:rPr>
          <w:rFonts w:ascii="Century Gothic" w:hAnsi="Century Gothic"/>
        </w:rPr>
        <w:t>use the</w:t>
      </w:r>
      <w:r w:rsidRPr="009F6CC2">
        <w:rPr>
          <w:rFonts w:ascii="Century Gothic" w:hAnsi="Century Gothic"/>
        </w:rPr>
        <w:t xml:space="preserve"> remaining balance of grant funds. Motion to postpone. </w:t>
      </w:r>
    </w:p>
    <w:p w14:paraId="47EBF6AF" w14:textId="77777777" w:rsidR="004A5D02" w:rsidRPr="009F6CC2" w:rsidRDefault="004A5D02" w:rsidP="009F6CC2">
      <w:pPr>
        <w:rPr>
          <w:rFonts w:ascii="Century Gothic" w:hAnsi="Century Gothic"/>
        </w:rPr>
      </w:pPr>
    </w:p>
    <w:p w14:paraId="7B170BC8" w14:textId="77777777" w:rsidR="004A5D02" w:rsidRPr="004A5D02" w:rsidRDefault="00000000" w:rsidP="009F6CC2">
      <w:pPr>
        <w:rPr>
          <w:rFonts w:ascii="Century Gothic" w:hAnsi="Century Gothic"/>
          <w:b/>
          <w:bCs/>
          <w:u w:val="single"/>
        </w:rPr>
      </w:pPr>
      <w:r w:rsidRPr="004A5D02">
        <w:rPr>
          <w:rFonts w:ascii="Century Gothic" w:hAnsi="Century Gothic"/>
          <w:b/>
          <w:bCs/>
          <w:u w:val="single"/>
        </w:rPr>
        <w:t xml:space="preserve">Item #8: Current Grant Ledger and Future Financial Status Update (discussion) </w:t>
      </w:r>
    </w:p>
    <w:p w14:paraId="3D848054" w14:textId="42636B45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DM Kesling provided an overall financial report on the HSWCD’s status. He </w:t>
      </w:r>
      <w:r w:rsidR="009F6CC2" w:rsidRPr="009F6CC2">
        <w:rPr>
          <w:rFonts w:ascii="Century Gothic" w:hAnsi="Century Gothic"/>
        </w:rPr>
        <w:t>listed current</w:t>
      </w:r>
      <w:r w:rsidRPr="009F6CC2">
        <w:rPr>
          <w:rFonts w:ascii="Century Gothic" w:hAnsi="Century Gothic"/>
        </w:rPr>
        <w:t xml:space="preserve"> projects that may or may not have money available. Large grants </w:t>
      </w:r>
      <w:r w:rsidR="009F6CC2" w:rsidRPr="009F6CC2">
        <w:rPr>
          <w:rFonts w:ascii="Century Gothic" w:hAnsi="Century Gothic"/>
        </w:rPr>
        <w:t>were listed</w:t>
      </w:r>
      <w:r w:rsidRPr="009F6CC2">
        <w:rPr>
          <w:rFonts w:ascii="Century Gothic" w:hAnsi="Century Gothic"/>
        </w:rPr>
        <w:t xml:space="preserve"> on the top by project, budget, expended amounts and balance as of </w:t>
      </w:r>
      <w:r w:rsidR="009F6CC2" w:rsidRPr="009F6CC2">
        <w:rPr>
          <w:rFonts w:ascii="Century Gothic" w:hAnsi="Century Gothic"/>
        </w:rPr>
        <w:t>the date</w:t>
      </w:r>
      <w:r w:rsidRPr="009F6CC2">
        <w:rPr>
          <w:rFonts w:ascii="Century Gothic" w:hAnsi="Century Gothic"/>
        </w:rPr>
        <w:t xml:space="preserve"> of the report’s creation.  </w:t>
      </w:r>
    </w:p>
    <w:p w14:paraId="15009D3C" w14:textId="77777777" w:rsidR="00AC3DBF" w:rsidRPr="009F6CC2" w:rsidRDefault="00AC3DBF" w:rsidP="009F6CC2">
      <w:pPr>
        <w:rPr>
          <w:rFonts w:ascii="Century Gothic" w:hAnsi="Century Gothic"/>
        </w:rPr>
      </w:pPr>
    </w:p>
    <w:p w14:paraId="1F3BD981" w14:textId="0E85ABDA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Toward the bottom of the report were OWEB small grants, five open. After </w:t>
      </w:r>
      <w:r w:rsidR="009F6CC2" w:rsidRPr="009F6CC2">
        <w:rPr>
          <w:rFonts w:ascii="Century Gothic" w:hAnsi="Century Gothic"/>
        </w:rPr>
        <w:t>a grant</w:t>
      </w:r>
      <w:r w:rsidRPr="009F6CC2">
        <w:rPr>
          <w:rFonts w:ascii="Century Gothic" w:hAnsi="Century Gothic"/>
        </w:rPr>
        <w:t xml:space="preserve"> is closed, there are monitoring requirements. In previous years, funds </w:t>
      </w:r>
      <w:r w:rsidR="009F6CC2" w:rsidRPr="009F6CC2">
        <w:rPr>
          <w:rFonts w:ascii="Century Gothic" w:hAnsi="Century Gothic"/>
        </w:rPr>
        <w:t>were not</w:t>
      </w:r>
      <w:r w:rsidRPr="009F6CC2">
        <w:rPr>
          <w:rFonts w:ascii="Century Gothic" w:hAnsi="Century Gothic"/>
        </w:rPr>
        <w:t xml:space="preserve"> set aside for monitoring but it is now being done and the grants </w:t>
      </w:r>
      <w:r w:rsidR="009F6CC2" w:rsidRPr="009F6CC2">
        <w:rPr>
          <w:rFonts w:ascii="Century Gothic" w:hAnsi="Century Gothic"/>
        </w:rPr>
        <w:t>without monitoring</w:t>
      </w:r>
      <w:r w:rsidRPr="009F6CC2">
        <w:rPr>
          <w:rFonts w:ascii="Century Gothic" w:hAnsi="Century Gothic"/>
        </w:rPr>
        <w:t xml:space="preserve"> funds are slowly being removed from the list.  </w:t>
      </w:r>
    </w:p>
    <w:p w14:paraId="3F66584F" w14:textId="77777777" w:rsidR="00AC3DBF" w:rsidRPr="009F6CC2" w:rsidRDefault="00AC3DBF" w:rsidP="009F6CC2">
      <w:pPr>
        <w:rPr>
          <w:rFonts w:ascii="Century Gothic" w:hAnsi="Century Gothic"/>
        </w:rPr>
      </w:pPr>
    </w:p>
    <w:p w14:paraId="5613EC2C" w14:textId="4B5EEB24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Currently there are $5.4M in open grants, $208K in admin. Salaries </w:t>
      </w:r>
      <w:r w:rsidR="009F6CC2" w:rsidRPr="009F6CC2">
        <w:rPr>
          <w:rFonts w:ascii="Century Gothic" w:hAnsi="Century Gothic"/>
        </w:rPr>
        <w:t>were mentioned</w:t>
      </w:r>
      <w:r w:rsidRPr="009F6CC2">
        <w:rPr>
          <w:rFonts w:ascii="Century Gothic" w:hAnsi="Century Gothic"/>
        </w:rPr>
        <w:t xml:space="preserve">, as well as 74 open contracts. AA Pearson advised BD </w:t>
      </w:r>
      <w:r w:rsidR="009F6CC2" w:rsidRPr="009F6CC2">
        <w:rPr>
          <w:rFonts w:ascii="Century Gothic" w:hAnsi="Century Gothic"/>
        </w:rPr>
        <w:t>Ramsay Admin</w:t>
      </w:r>
      <w:r w:rsidRPr="009F6CC2">
        <w:rPr>
          <w:rFonts w:ascii="Century Gothic" w:hAnsi="Century Gothic"/>
        </w:rPr>
        <w:t xml:space="preserve"> covered some salaries as well as office operational costs such as </w:t>
      </w:r>
      <w:r w:rsidR="009F6CC2" w:rsidRPr="009F6CC2">
        <w:rPr>
          <w:rFonts w:ascii="Century Gothic" w:hAnsi="Century Gothic"/>
        </w:rPr>
        <w:t>the website</w:t>
      </w:r>
      <w:r w:rsidRPr="009F6CC2">
        <w:rPr>
          <w:rFonts w:ascii="Century Gothic" w:hAnsi="Century Gothic"/>
        </w:rPr>
        <w:t xml:space="preserve"> and email program. DM Kesling added it included a staff </w:t>
      </w:r>
      <w:r w:rsidR="009F6CC2" w:rsidRPr="009F6CC2">
        <w:rPr>
          <w:rFonts w:ascii="Century Gothic" w:hAnsi="Century Gothic"/>
        </w:rPr>
        <w:t>benefit package</w:t>
      </w:r>
      <w:r w:rsidRPr="009F6CC2">
        <w:rPr>
          <w:rFonts w:ascii="Century Gothic" w:hAnsi="Century Gothic"/>
        </w:rPr>
        <w:t xml:space="preserve">. “We’re in a good position.” VC Doverspike also explained to </w:t>
      </w:r>
      <w:r w:rsidR="009F6CC2" w:rsidRPr="009F6CC2">
        <w:rPr>
          <w:rFonts w:ascii="Century Gothic" w:hAnsi="Century Gothic"/>
        </w:rPr>
        <w:t>BD Ramsay</w:t>
      </w:r>
      <w:r w:rsidRPr="009F6CC2">
        <w:rPr>
          <w:rFonts w:ascii="Century Gothic" w:hAnsi="Century Gothic"/>
        </w:rPr>
        <w:t xml:space="preserve"> how much the district has expanded in staff and projects. She </w:t>
      </w:r>
      <w:r w:rsidR="009F6CC2" w:rsidRPr="009F6CC2">
        <w:rPr>
          <w:rFonts w:ascii="Century Gothic" w:hAnsi="Century Gothic"/>
        </w:rPr>
        <w:t>gave kudos</w:t>
      </w:r>
      <w:r w:rsidRPr="009F6CC2">
        <w:rPr>
          <w:rFonts w:ascii="Century Gothic" w:hAnsi="Century Gothic"/>
        </w:rPr>
        <w:t xml:space="preserve"> to DM Kesling, who also extended this to the staff. He said staff are </w:t>
      </w:r>
      <w:r w:rsidR="009F6CC2" w:rsidRPr="009F6CC2">
        <w:rPr>
          <w:rFonts w:ascii="Century Gothic" w:hAnsi="Century Gothic"/>
        </w:rPr>
        <w:t>also currently</w:t>
      </w:r>
      <w:r w:rsidRPr="009F6CC2">
        <w:rPr>
          <w:rFonts w:ascii="Century Gothic" w:hAnsi="Century Gothic"/>
        </w:rPr>
        <w:t xml:space="preserve"> applying for four other grants. </w:t>
      </w:r>
    </w:p>
    <w:p w14:paraId="19BADCC2" w14:textId="77777777" w:rsidR="00AC3DBF" w:rsidRPr="009F6CC2" w:rsidRDefault="00AC3DBF" w:rsidP="009F6CC2">
      <w:pPr>
        <w:rPr>
          <w:rFonts w:ascii="Century Gothic" w:hAnsi="Century Gothic"/>
        </w:rPr>
      </w:pPr>
    </w:p>
    <w:p w14:paraId="55584AAB" w14:textId="14338BA6" w:rsidR="00FA008A" w:rsidRPr="00AC3DBF" w:rsidRDefault="00000000" w:rsidP="009F6CC2">
      <w:pPr>
        <w:rPr>
          <w:rFonts w:ascii="Century Gothic" w:hAnsi="Century Gothic"/>
          <w:b/>
          <w:bCs/>
          <w:u w:val="single"/>
        </w:rPr>
      </w:pPr>
      <w:r w:rsidRPr="00AC3DBF">
        <w:rPr>
          <w:rFonts w:ascii="Century Gothic" w:hAnsi="Century Gothic"/>
          <w:b/>
          <w:bCs/>
          <w:u w:val="single"/>
        </w:rPr>
        <w:t xml:space="preserve">Item #9: Bank of Eastern Oregon Account Balance and LGIP Account </w:t>
      </w:r>
      <w:r w:rsidR="009F6CC2" w:rsidRPr="00AC3DBF">
        <w:rPr>
          <w:rFonts w:ascii="Century Gothic" w:hAnsi="Century Gothic"/>
          <w:b/>
          <w:bCs/>
          <w:u w:val="single"/>
        </w:rPr>
        <w:t>Balance (</w:t>
      </w:r>
      <w:r w:rsidRPr="00AC3DBF">
        <w:rPr>
          <w:rFonts w:ascii="Century Gothic" w:hAnsi="Century Gothic"/>
          <w:b/>
          <w:bCs/>
          <w:u w:val="single"/>
        </w:rPr>
        <w:t>discussion)</w:t>
      </w:r>
    </w:p>
    <w:p w14:paraId="19378E73" w14:textId="0F4AD262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The fund began in January 2024 with a current balance of $751,882.21 and </w:t>
      </w:r>
      <w:r w:rsidR="009F6CC2" w:rsidRPr="009F6CC2">
        <w:rPr>
          <w:rFonts w:ascii="Century Gothic" w:hAnsi="Century Gothic"/>
        </w:rPr>
        <w:t>is now</w:t>
      </w:r>
      <w:r w:rsidRPr="009F6CC2">
        <w:rPr>
          <w:rFonts w:ascii="Century Gothic" w:hAnsi="Century Gothic"/>
        </w:rPr>
        <w:t xml:space="preserve"> at $782,357.56. A list of deposits </w:t>
      </w:r>
      <w:r w:rsidR="009F6CC2" w:rsidRPr="009F6CC2">
        <w:rPr>
          <w:rFonts w:ascii="Century Gothic" w:hAnsi="Century Gothic"/>
        </w:rPr>
        <w:t>was</w:t>
      </w:r>
      <w:r w:rsidRPr="009F6CC2">
        <w:rPr>
          <w:rFonts w:ascii="Century Gothic" w:hAnsi="Century Gothic"/>
        </w:rPr>
        <w:t xml:space="preserve"> provided as well as an </w:t>
      </w:r>
      <w:r w:rsidR="009F6CC2" w:rsidRPr="009F6CC2">
        <w:rPr>
          <w:rFonts w:ascii="Century Gothic" w:hAnsi="Century Gothic"/>
        </w:rPr>
        <w:t>email notification</w:t>
      </w:r>
      <w:r w:rsidRPr="009F6CC2">
        <w:rPr>
          <w:rFonts w:ascii="Century Gothic" w:hAnsi="Century Gothic"/>
        </w:rPr>
        <w:t xml:space="preserve"> of the rate </w:t>
      </w:r>
      <w:r w:rsidRPr="009F6CC2">
        <w:rPr>
          <w:rFonts w:ascii="Century Gothic" w:hAnsi="Century Gothic"/>
        </w:rPr>
        <w:lastRenderedPageBreak/>
        <w:t xml:space="preserve">changes. The DM wanted the board to know how </w:t>
      </w:r>
      <w:r w:rsidR="009F6CC2" w:rsidRPr="009F6CC2">
        <w:rPr>
          <w:rFonts w:ascii="Century Gothic" w:hAnsi="Century Gothic"/>
        </w:rPr>
        <w:t>the funds</w:t>
      </w:r>
      <w:r w:rsidRPr="009F6CC2">
        <w:rPr>
          <w:rFonts w:ascii="Century Gothic" w:hAnsi="Century Gothic"/>
        </w:rPr>
        <w:t xml:space="preserve"> are tracked and how it is reflected in the master budget. Interest </w:t>
      </w:r>
      <w:r w:rsidR="009F6CC2" w:rsidRPr="009F6CC2">
        <w:rPr>
          <w:rFonts w:ascii="Century Gothic" w:hAnsi="Century Gothic"/>
        </w:rPr>
        <w:t>rates were</w:t>
      </w:r>
      <w:r w:rsidRPr="009F6CC2">
        <w:rPr>
          <w:rFonts w:ascii="Century Gothic" w:hAnsi="Century Gothic"/>
        </w:rPr>
        <w:t xml:space="preserve"> discussed (the LGIP rate is tied to the fed rate). </w:t>
      </w:r>
    </w:p>
    <w:p w14:paraId="6F404CFF" w14:textId="77777777" w:rsidR="004A5D02" w:rsidRPr="009F6CC2" w:rsidRDefault="004A5D02" w:rsidP="009F6CC2">
      <w:pPr>
        <w:rPr>
          <w:rFonts w:ascii="Century Gothic" w:hAnsi="Century Gothic"/>
        </w:rPr>
      </w:pPr>
    </w:p>
    <w:p w14:paraId="036096CA" w14:textId="4F452DAC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BD Davies thanked DM Kesling for being proactive in making money </w:t>
      </w:r>
      <w:r w:rsidR="009F6CC2" w:rsidRPr="009F6CC2">
        <w:rPr>
          <w:rFonts w:ascii="Century Gothic" w:hAnsi="Century Gothic"/>
        </w:rPr>
        <w:t>and investing</w:t>
      </w:r>
      <w:r w:rsidRPr="009F6CC2">
        <w:rPr>
          <w:rFonts w:ascii="Century Gothic" w:hAnsi="Century Gothic"/>
        </w:rPr>
        <w:t xml:space="preserve">. DM Kesling said it was suggested by auditor Rob Gaslin. BD </w:t>
      </w:r>
      <w:r w:rsidR="009F6CC2" w:rsidRPr="009F6CC2">
        <w:rPr>
          <w:rFonts w:ascii="Century Gothic" w:hAnsi="Century Gothic"/>
        </w:rPr>
        <w:t>Bentz said</w:t>
      </w:r>
      <w:r w:rsidRPr="009F6CC2">
        <w:rPr>
          <w:rFonts w:ascii="Century Gothic" w:hAnsi="Century Gothic"/>
        </w:rPr>
        <w:t xml:space="preserve">, “Someone said to do it and you did.” </w:t>
      </w:r>
    </w:p>
    <w:p w14:paraId="7AFD9572" w14:textId="77777777" w:rsidR="00AC3DBF" w:rsidRPr="009F6CC2" w:rsidRDefault="00AC3DBF" w:rsidP="009F6CC2">
      <w:pPr>
        <w:rPr>
          <w:rFonts w:ascii="Century Gothic" w:hAnsi="Century Gothic"/>
        </w:rPr>
      </w:pPr>
    </w:p>
    <w:p w14:paraId="2B858206" w14:textId="77777777" w:rsidR="00FA008A" w:rsidRPr="00AC3DBF" w:rsidRDefault="00000000" w:rsidP="009F6CC2">
      <w:pPr>
        <w:rPr>
          <w:rFonts w:ascii="Century Gothic" w:hAnsi="Century Gothic"/>
          <w:b/>
          <w:bCs/>
          <w:u w:val="single"/>
        </w:rPr>
      </w:pPr>
      <w:r w:rsidRPr="00AC3DBF">
        <w:rPr>
          <w:rFonts w:ascii="Century Gothic" w:hAnsi="Century Gothic"/>
          <w:b/>
          <w:bCs/>
          <w:u w:val="single"/>
        </w:rPr>
        <w:t xml:space="preserve">Item: #10 Staff Christmas Bonus (action item) </w:t>
      </w:r>
    </w:p>
    <w:p w14:paraId="3BD9F453" w14:textId="4C6BE6EF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DM had suggested bonuses for staff based on longevity (see attachment </w:t>
      </w:r>
      <w:r w:rsidR="009F6CC2" w:rsidRPr="009F6CC2">
        <w:rPr>
          <w:rFonts w:ascii="Century Gothic" w:hAnsi="Century Gothic"/>
        </w:rPr>
        <w:t>in director</w:t>
      </w:r>
      <w:r w:rsidRPr="009F6CC2">
        <w:rPr>
          <w:rFonts w:ascii="Century Gothic" w:hAnsi="Century Gothic"/>
        </w:rPr>
        <w:t xml:space="preserve"> notebooks). VC Doverspike asked about taxes on the bonus. BD </w:t>
      </w:r>
      <w:r w:rsidR="009F6CC2" w:rsidRPr="009F6CC2">
        <w:rPr>
          <w:rFonts w:ascii="Century Gothic" w:hAnsi="Century Gothic"/>
        </w:rPr>
        <w:t>Bentz asked</w:t>
      </w:r>
      <w:r w:rsidRPr="009F6CC2">
        <w:rPr>
          <w:rFonts w:ascii="Century Gothic" w:hAnsi="Century Gothic"/>
        </w:rPr>
        <w:t xml:space="preserve"> about the total cost to the </w:t>
      </w:r>
      <w:r w:rsidR="009F6CC2" w:rsidRPr="009F6CC2">
        <w:rPr>
          <w:rFonts w:ascii="Century Gothic" w:hAnsi="Century Gothic"/>
        </w:rPr>
        <w:t>district</w:t>
      </w:r>
      <w:r w:rsidRPr="009F6CC2">
        <w:rPr>
          <w:rFonts w:ascii="Century Gothic" w:hAnsi="Century Gothic"/>
        </w:rPr>
        <w:t xml:space="preserve"> of the bonus. BD Davies said he </w:t>
      </w:r>
      <w:r w:rsidR="009F6CC2" w:rsidRPr="009F6CC2">
        <w:rPr>
          <w:rFonts w:ascii="Century Gothic" w:hAnsi="Century Gothic"/>
        </w:rPr>
        <w:t>would eliminate</w:t>
      </w:r>
      <w:r w:rsidRPr="009F6CC2">
        <w:rPr>
          <w:rFonts w:ascii="Century Gothic" w:hAnsi="Century Gothic"/>
        </w:rPr>
        <w:t xml:space="preserve"> the bottom level (staff who had been with the district two months </w:t>
      </w:r>
      <w:r w:rsidR="009F6CC2" w:rsidRPr="009F6CC2">
        <w:rPr>
          <w:rFonts w:ascii="Century Gothic" w:hAnsi="Century Gothic"/>
        </w:rPr>
        <w:t>or less</w:t>
      </w:r>
      <w:r w:rsidRPr="009F6CC2">
        <w:rPr>
          <w:rFonts w:ascii="Century Gothic" w:hAnsi="Century Gothic"/>
        </w:rPr>
        <w:t xml:space="preserve"> receive a pretax $200 bonus) and just have two levels—one for staff </w:t>
      </w:r>
      <w:r w:rsidR="009F6CC2" w:rsidRPr="009F6CC2">
        <w:rPr>
          <w:rFonts w:ascii="Century Gothic" w:hAnsi="Century Gothic"/>
        </w:rPr>
        <w:t>one year</w:t>
      </w:r>
      <w:r w:rsidRPr="009F6CC2">
        <w:rPr>
          <w:rFonts w:ascii="Century Gothic" w:hAnsi="Century Gothic"/>
        </w:rPr>
        <w:t xml:space="preserve"> or less and one year or more ($1200 and $500). BD Bentz felt the amount </w:t>
      </w:r>
      <w:r w:rsidR="009F6CC2" w:rsidRPr="009F6CC2">
        <w:rPr>
          <w:rFonts w:ascii="Century Gothic" w:hAnsi="Century Gothic"/>
        </w:rPr>
        <w:t>of the</w:t>
      </w:r>
      <w:r w:rsidRPr="009F6CC2">
        <w:rPr>
          <w:rFonts w:ascii="Century Gothic" w:hAnsi="Century Gothic"/>
        </w:rPr>
        <w:t xml:space="preserve"> bonus was light. “It’s been a good year.” He suggested $2K for one </w:t>
      </w:r>
      <w:r w:rsidR="009F6CC2" w:rsidRPr="009F6CC2">
        <w:rPr>
          <w:rFonts w:ascii="Century Gothic" w:hAnsi="Century Gothic"/>
        </w:rPr>
        <w:t>level and</w:t>
      </w:r>
      <w:r w:rsidRPr="009F6CC2">
        <w:rPr>
          <w:rFonts w:ascii="Century Gothic" w:hAnsi="Century Gothic"/>
        </w:rPr>
        <w:t xml:space="preserve"> $1K for the others. Discussion followed. BD Ramsay was concerned </w:t>
      </w:r>
      <w:r w:rsidR="009F6CC2" w:rsidRPr="009F6CC2">
        <w:rPr>
          <w:rFonts w:ascii="Century Gothic" w:hAnsi="Century Gothic"/>
        </w:rPr>
        <w:t>for what</w:t>
      </w:r>
      <w:r w:rsidRPr="009F6CC2">
        <w:rPr>
          <w:rFonts w:ascii="Century Gothic" w:hAnsi="Century Gothic"/>
        </w:rPr>
        <w:t xml:space="preserve"> is “coming down the road” and had a frugal approach. BD Bentz </w:t>
      </w:r>
      <w:r w:rsidR="009F6CC2" w:rsidRPr="009F6CC2">
        <w:rPr>
          <w:rFonts w:ascii="Century Gothic" w:hAnsi="Century Gothic"/>
        </w:rPr>
        <w:t>moved and</w:t>
      </w:r>
      <w:r w:rsidRPr="009F6CC2">
        <w:rPr>
          <w:rFonts w:ascii="Century Gothic" w:hAnsi="Century Gothic"/>
        </w:rPr>
        <w:t xml:space="preserve"> BD Davies seconded providing to HSWCD employees a Christmas bonus </w:t>
      </w:r>
      <w:r w:rsidR="009F6CC2" w:rsidRPr="009F6CC2">
        <w:rPr>
          <w:rFonts w:ascii="Century Gothic" w:hAnsi="Century Gothic"/>
        </w:rPr>
        <w:t>of pretax</w:t>
      </w:r>
      <w:r w:rsidRPr="009F6CC2">
        <w:rPr>
          <w:rFonts w:ascii="Century Gothic" w:hAnsi="Century Gothic"/>
        </w:rPr>
        <w:t xml:space="preserve"> $2K for those who have been on staff for more than a year and $1K </w:t>
      </w:r>
      <w:r w:rsidR="009F6CC2" w:rsidRPr="009F6CC2">
        <w:rPr>
          <w:rFonts w:ascii="Century Gothic" w:hAnsi="Century Gothic"/>
        </w:rPr>
        <w:t>for those</w:t>
      </w:r>
      <w:r w:rsidRPr="009F6CC2">
        <w:rPr>
          <w:rFonts w:ascii="Century Gothic" w:hAnsi="Century Gothic"/>
        </w:rPr>
        <w:t xml:space="preserve"> employed less than a year. BC Hussey, VC Doverspike, S/T Franklin, </w:t>
      </w:r>
      <w:r w:rsidR="009F6CC2" w:rsidRPr="009F6CC2">
        <w:rPr>
          <w:rFonts w:ascii="Century Gothic" w:hAnsi="Century Gothic"/>
        </w:rPr>
        <w:t>BD Bentz</w:t>
      </w:r>
      <w:r w:rsidRPr="009F6CC2">
        <w:rPr>
          <w:rFonts w:ascii="Century Gothic" w:hAnsi="Century Gothic"/>
        </w:rPr>
        <w:t xml:space="preserve">, and Davies were in favor; BD Ramsay was opposed. The motion passed. </w:t>
      </w:r>
    </w:p>
    <w:p w14:paraId="5C70FDFE" w14:textId="77777777" w:rsidR="00AC3DBF" w:rsidRPr="009F6CC2" w:rsidRDefault="00AC3DBF" w:rsidP="009F6CC2">
      <w:pPr>
        <w:rPr>
          <w:rFonts w:ascii="Century Gothic" w:hAnsi="Century Gothic"/>
        </w:rPr>
      </w:pPr>
    </w:p>
    <w:p w14:paraId="337EED51" w14:textId="77777777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AA Pearson told the board, “In favor or not, as a staff member, thank you.”  Other employees present also expressed thanks. </w:t>
      </w:r>
    </w:p>
    <w:p w14:paraId="506C72F2" w14:textId="77777777" w:rsidR="00AC3DBF" w:rsidRPr="009F6CC2" w:rsidRDefault="00AC3DBF" w:rsidP="009F6CC2">
      <w:pPr>
        <w:rPr>
          <w:rFonts w:ascii="Century Gothic" w:hAnsi="Century Gothic"/>
        </w:rPr>
      </w:pPr>
    </w:p>
    <w:p w14:paraId="08C4529E" w14:textId="77777777" w:rsidR="00AC3DBF" w:rsidRPr="009E4020" w:rsidRDefault="00000000" w:rsidP="009F6CC2">
      <w:pPr>
        <w:rPr>
          <w:rFonts w:ascii="Century Gothic" w:hAnsi="Century Gothic"/>
          <w:b/>
          <w:bCs/>
          <w:u w:val="single"/>
        </w:rPr>
      </w:pPr>
      <w:r w:rsidRPr="009E4020">
        <w:rPr>
          <w:rFonts w:ascii="Century Gothic" w:hAnsi="Century Gothic"/>
          <w:b/>
          <w:bCs/>
          <w:u w:val="single"/>
        </w:rPr>
        <w:t xml:space="preserve">Item #11: Harney Watershed SWCD Representative (action item) </w:t>
      </w:r>
    </w:p>
    <w:p w14:paraId="27631C1C" w14:textId="6B82820E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DM Kesling explained the watershed board and grants. CWMA Goss </w:t>
      </w:r>
      <w:r w:rsidR="009F6CC2" w:rsidRPr="009F6CC2">
        <w:rPr>
          <w:rFonts w:ascii="Century Gothic" w:hAnsi="Century Gothic"/>
        </w:rPr>
        <w:t>said recently</w:t>
      </w:r>
      <w:r w:rsidRPr="009F6CC2">
        <w:rPr>
          <w:rFonts w:ascii="Century Gothic" w:hAnsi="Century Gothic"/>
        </w:rPr>
        <w:t xml:space="preserve"> there have been more applicants and the grant process should </w:t>
      </w:r>
      <w:r w:rsidR="009F6CC2" w:rsidRPr="009F6CC2">
        <w:rPr>
          <w:rFonts w:ascii="Century Gothic" w:hAnsi="Century Gothic"/>
        </w:rPr>
        <w:t>move quicker</w:t>
      </w:r>
      <w:r w:rsidRPr="009F6CC2">
        <w:rPr>
          <w:rFonts w:ascii="Century Gothic" w:hAnsi="Century Gothic"/>
        </w:rPr>
        <w:t xml:space="preserve">. VC Doverspike said she is a member of the board and has </w:t>
      </w:r>
      <w:r w:rsidR="009F6CC2" w:rsidRPr="009F6CC2">
        <w:rPr>
          <w:rFonts w:ascii="Century Gothic" w:hAnsi="Century Gothic"/>
        </w:rPr>
        <w:t>attended these</w:t>
      </w:r>
      <w:r w:rsidRPr="009F6CC2">
        <w:rPr>
          <w:rFonts w:ascii="Century Gothic" w:hAnsi="Century Gothic"/>
        </w:rPr>
        <w:t xml:space="preserve"> meetings in the past, though admitted due to her other commitments </w:t>
      </w:r>
      <w:r w:rsidR="009F6CC2" w:rsidRPr="009F6CC2">
        <w:rPr>
          <w:rFonts w:ascii="Century Gothic" w:hAnsi="Century Gothic"/>
        </w:rPr>
        <w:t>it has</w:t>
      </w:r>
      <w:r w:rsidRPr="009F6CC2">
        <w:rPr>
          <w:rFonts w:ascii="Century Gothic" w:hAnsi="Century Gothic"/>
        </w:rPr>
        <w:t xml:space="preserve"> been sporadic. DM Kesling said he attended as a landowner and </w:t>
      </w:r>
      <w:r w:rsidR="009F6CC2" w:rsidRPr="009F6CC2">
        <w:rPr>
          <w:rFonts w:ascii="Century Gothic" w:hAnsi="Century Gothic"/>
        </w:rPr>
        <w:t>planned to</w:t>
      </w:r>
      <w:r w:rsidRPr="009F6CC2">
        <w:rPr>
          <w:rFonts w:ascii="Century Gothic" w:hAnsi="Century Gothic"/>
        </w:rPr>
        <w:t xml:space="preserve"> continue. He described how the small grants </w:t>
      </w:r>
      <w:r w:rsidR="009F6CC2" w:rsidRPr="009F6CC2">
        <w:rPr>
          <w:rFonts w:ascii="Century Gothic" w:hAnsi="Century Gothic"/>
        </w:rPr>
        <w:t>are not</w:t>
      </w:r>
      <w:r w:rsidRPr="009F6CC2">
        <w:rPr>
          <w:rFonts w:ascii="Century Gothic" w:hAnsi="Century Gothic"/>
        </w:rPr>
        <w:t xml:space="preserve"> large financially; they </w:t>
      </w:r>
      <w:r w:rsidR="009F6CC2" w:rsidRPr="009F6CC2">
        <w:rPr>
          <w:rFonts w:ascii="Century Gothic" w:hAnsi="Century Gothic"/>
        </w:rPr>
        <w:t>are significant</w:t>
      </w:r>
      <w:r w:rsidRPr="009F6CC2">
        <w:rPr>
          <w:rFonts w:ascii="Century Gothic" w:hAnsi="Century Gothic"/>
        </w:rPr>
        <w:t xml:space="preserve"> politically inroad to get landowners working with grants. The </w:t>
      </w:r>
      <w:r w:rsidR="009F6CC2" w:rsidRPr="009F6CC2">
        <w:rPr>
          <w:rFonts w:ascii="Century Gothic" w:hAnsi="Century Gothic"/>
        </w:rPr>
        <w:t>grant pool</w:t>
      </w:r>
      <w:r w:rsidRPr="009F6CC2">
        <w:rPr>
          <w:rFonts w:ascii="Century Gothic" w:hAnsi="Century Gothic"/>
        </w:rPr>
        <w:t xml:space="preserve"> is not large ($150K and usually $20K awarded per grant) and is </w:t>
      </w:r>
      <w:r w:rsidR="009F6CC2" w:rsidRPr="009F6CC2">
        <w:rPr>
          <w:rFonts w:ascii="Century Gothic" w:hAnsi="Century Gothic"/>
        </w:rPr>
        <w:t>usually expended</w:t>
      </w:r>
      <w:r w:rsidRPr="009F6CC2">
        <w:rPr>
          <w:rFonts w:ascii="Century Gothic" w:hAnsi="Century Gothic"/>
        </w:rPr>
        <w:t xml:space="preserve"> quickly. Consequently, there would not be many meetings to attend.  CWMA Goss said that usually meant about 10 projects and that would </w:t>
      </w:r>
      <w:r w:rsidR="009F6CC2" w:rsidRPr="009F6CC2">
        <w:rPr>
          <w:rFonts w:ascii="Century Gothic" w:hAnsi="Century Gothic"/>
        </w:rPr>
        <w:t>probably max</w:t>
      </w:r>
      <w:r w:rsidRPr="009F6CC2">
        <w:rPr>
          <w:rFonts w:ascii="Century Gothic" w:hAnsi="Century Gothic"/>
        </w:rPr>
        <w:t xml:space="preserve"> out the allotment. He felt if an HSWCD staff member served that could </w:t>
      </w:r>
      <w:r w:rsidR="009F6CC2" w:rsidRPr="009F6CC2">
        <w:rPr>
          <w:rFonts w:ascii="Century Gothic" w:hAnsi="Century Gothic"/>
        </w:rPr>
        <w:t>be a</w:t>
      </w:r>
      <w:r w:rsidRPr="009F6CC2">
        <w:rPr>
          <w:rFonts w:ascii="Century Gothic" w:hAnsi="Century Gothic"/>
        </w:rPr>
        <w:t xml:space="preserve"> conflict if a grant decision was involved. BD Bentz moved that district </w:t>
      </w:r>
      <w:r w:rsidR="009F6CC2" w:rsidRPr="009F6CC2">
        <w:rPr>
          <w:rFonts w:ascii="Century Gothic" w:hAnsi="Century Gothic"/>
        </w:rPr>
        <w:t>board member</w:t>
      </w:r>
      <w:r w:rsidRPr="009F6CC2">
        <w:rPr>
          <w:rFonts w:ascii="Century Gothic" w:hAnsi="Century Gothic"/>
        </w:rPr>
        <w:t xml:space="preserve"> Susan Doverspike continue her exemplary work serving on </w:t>
      </w:r>
      <w:r w:rsidR="009F6CC2" w:rsidRPr="009F6CC2">
        <w:rPr>
          <w:rFonts w:ascii="Century Gothic" w:hAnsi="Century Gothic"/>
        </w:rPr>
        <w:t>the watershed</w:t>
      </w:r>
      <w:r w:rsidRPr="009F6CC2">
        <w:rPr>
          <w:rFonts w:ascii="Century Gothic" w:hAnsi="Century Gothic"/>
        </w:rPr>
        <w:t xml:space="preserve"> board. S/T Franklin seconded and the motion passed. </w:t>
      </w:r>
    </w:p>
    <w:p w14:paraId="1A9A4858" w14:textId="77777777" w:rsidR="004A5D02" w:rsidRPr="009F6CC2" w:rsidRDefault="004A5D02" w:rsidP="009F6CC2">
      <w:pPr>
        <w:rPr>
          <w:rFonts w:ascii="Century Gothic" w:hAnsi="Century Gothic"/>
        </w:rPr>
      </w:pPr>
    </w:p>
    <w:p w14:paraId="7A0A3028" w14:textId="2BD60E12" w:rsidR="009E4020" w:rsidRPr="009F6CC2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lastRenderedPageBreak/>
        <w:t xml:space="preserve">BD Davies then offered to serve on the small grant review. S/T Franklin </w:t>
      </w:r>
      <w:r w:rsidR="009F6CC2" w:rsidRPr="009F6CC2">
        <w:rPr>
          <w:rFonts w:ascii="Century Gothic" w:hAnsi="Century Gothic"/>
        </w:rPr>
        <w:t>moved and</w:t>
      </w:r>
      <w:r w:rsidRPr="009F6CC2">
        <w:rPr>
          <w:rFonts w:ascii="Century Gothic" w:hAnsi="Century Gothic"/>
        </w:rPr>
        <w:t xml:space="preserve"> BD Bentz seconded appointing Stacy Davies to serve on this committee. </w:t>
      </w:r>
      <w:r w:rsidR="009F6CC2" w:rsidRPr="009F6CC2">
        <w:rPr>
          <w:rFonts w:ascii="Century Gothic" w:hAnsi="Century Gothic"/>
        </w:rPr>
        <w:t>All present</w:t>
      </w:r>
      <w:r w:rsidRPr="009F6CC2">
        <w:rPr>
          <w:rFonts w:ascii="Century Gothic" w:hAnsi="Century Gothic"/>
        </w:rPr>
        <w:t xml:space="preserve"> who </w:t>
      </w:r>
      <w:r w:rsidR="009F6CC2" w:rsidRPr="009F6CC2">
        <w:rPr>
          <w:rFonts w:ascii="Century Gothic" w:hAnsi="Century Gothic"/>
        </w:rPr>
        <w:t>was</w:t>
      </w:r>
      <w:r w:rsidRPr="009F6CC2">
        <w:rPr>
          <w:rFonts w:ascii="Century Gothic" w:hAnsi="Century Gothic"/>
        </w:rPr>
        <w:t xml:space="preserve"> eligible to vote were in favor and the motion passed. </w:t>
      </w:r>
    </w:p>
    <w:p w14:paraId="0FCE3ABF" w14:textId="77777777" w:rsidR="00FA008A" w:rsidRPr="009E4020" w:rsidRDefault="00000000" w:rsidP="009F6CC2">
      <w:pPr>
        <w:rPr>
          <w:rFonts w:ascii="Century Gothic" w:hAnsi="Century Gothic"/>
          <w:b/>
          <w:bCs/>
          <w:u w:val="single"/>
        </w:rPr>
      </w:pPr>
      <w:r w:rsidRPr="009E4020">
        <w:rPr>
          <w:rFonts w:ascii="Century Gothic" w:hAnsi="Century Gothic"/>
          <w:b/>
          <w:bCs/>
          <w:u w:val="single"/>
        </w:rPr>
        <w:t xml:space="preserve">Item #12: Public Comments </w:t>
      </w:r>
    </w:p>
    <w:p w14:paraId="75B07724" w14:textId="77777777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There were no comments.  </w:t>
      </w:r>
    </w:p>
    <w:p w14:paraId="6908017E" w14:textId="77777777" w:rsidR="009E4020" w:rsidRPr="009F6CC2" w:rsidRDefault="009E4020" w:rsidP="009F6CC2">
      <w:pPr>
        <w:rPr>
          <w:rFonts w:ascii="Century Gothic" w:hAnsi="Century Gothic"/>
        </w:rPr>
      </w:pPr>
    </w:p>
    <w:p w14:paraId="0DD7A468" w14:textId="66C55BE1" w:rsidR="00FA008A" w:rsidRPr="009F6CC2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S/T Franklin moved to adjourn the meeting. BD Bentz seconded and the </w:t>
      </w:r>
      <w:r w:rsidR="009F6CC2" w:rsidRPr="009F6CC2">
        <w:rPr>
          <w:rFonts w:ascii="Century Gothic" w:hAnsi="Century Gothic"/>
        </w:rPr>
        <w:t>motion passed</w:t>
      </w:r>
      <w:r w:rsidRPr="009F6CC2">
        <w:rPr>
          <w:rFonts w:ascii="Century Gothic" w:hAnsi="Century Gothic"/>
        </w:rPr>
        <w:t xml:space="preserve"> unanimously. The meeting adjourned at 5:33 pm. </w:t>
      </w:r>
    </w:p>
    <w:p w14:paraId="24CAD4DE" w14:textId="77777777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Respectfully submitted, </w:t>
      </w:r>
    </w:p>
    <w:p w14:paraId="1F052D8F" w14:textId="77777777" w:rsidR="004A5D02" w:rsidRPr="009F6CC2" w:rsidRDefault="004A5D02" w:rsidP="009F6CC2">
      <w:pPr>
        <w:rPr>
          <w:rFonts w:ascii="Century Gothic" w:hAnsi="Century Gothic"/>
        </w:rPr>
      </w:pPr>
    </w:p>
    <w:p w14:paraId="14550D23" w14:textId="77777777" w:rsidR="00FA008A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 xml:space="preserve">Barbara Pearson, Admin Assist </w:t>
      </w:r>
    </w:p>
    <w:p w14:paraId="4C6CF9F2" w14:textId="77777777" w:rsidR="009E4020" w:rsidRDefault="009E4020" w:rsidP="009F6CC2">
      <w:pPr>
        <w:rPr>
          <w:rFonts w:ascii="Century Gothic" w:hAnsi="Century Gothic"/>
        </w:rPr>
      </w:pPr>
    </w:p>
    <w:p w14:paraId="03324219" w14:textId="77777777" w:rsidR="009E4020" w:rsidRPr="009F6CC2" w:rsidRDefault="009E4020" w:rsidP="009F6CC2">
      <w:pPr>
        <w:rPr>
          <w:rFonts w:ascii="Century Gothic" w:hAnsi="Century Gothic"/>
        </w:rPr>
      </w:pPr>
    </w:p>
    <w:p w14:paraId="1DE5ABF1" w14:textId="7DBC0C1C" w:rsidR="00FA008A" w:rsidRPr="009F6CC2" w:rsidRDefault="00000000" w:rsidP="009F6CC2">
      <w:pPr>
        <w:rPr>
          <w:rFonts w:ascii="Century Gothic" w:hAnsi="Century Gothic"/>
        </w:rPr>
      </w:pPr>
      <w:r w:rsidRPr="009F6CC2">
        <w:rPr>
          <w:rFonts w:ascii="Century Gothic" w:hAnsi="Century Gothic"/>
        </w:rPr>
        <w:t>_____________________________________</w:t>
      </w:r>
      <w:r w:rsidR="009E4020">
        <w:rPr>
          <w:rFonts w:ascii="Century Gothic" w:hAnsi="Century Gothic"/>
        </w:rPr>
        <w:t xml:space="preserve">                        </w:t>
      </w:r>
      <w:r w:rsidRPr="009F6CC2">
        <w:rPr>
          <w:rFonts w:ascii="Century Gothic" w:hAnsi="Century Gothic"/>
        </w:rPr>
        <w:t xml:space="preserve"> ____________________________ District Representative </w:t>
      </w:r>
      <w:r w:rsidR="009E4020">
        <w:rPr>
          <w:rFonts w:ascii="Century Gothic" w:hAnsi="Century Gothic"/>
        </w:rPr>
        <w:tab/>
      </w:r>
      <w:r w:rsidR="009E4020">
        <w:rPr>
          <w:rFonts w:ascii="Century Gothic" w:hAnsi="Century Gothic"/>
        </w:rPr>
        <w:tab/>
      </w:r>
      <w:r w:rsidR="009E4020">
        <w:rPr>
          <w:rFonts w:ascii="Century Gothic" w:hAnsi="Century Gothic"/>
        </w:rPr>
        <w:tab/>
      </w:r>
      <w:r w:rsidR="009E4020">
        <w:rPr>
          <w:rFonts w:ascii="Century Gothic" w:hAnsi="Century Gothic"/>
        </w:rPr>
        <w:tab/>
        <w:t xml:space="preserve">        </w:t>
      </w:r>
      <w:r w:rsidRPr="009F6CC2">
        <w:rPr>
          <w:rFonts w:ascii="Century Gothic" w:hAnsi="Century Gothic"/>
        </w:rPr>
        <w:t>Date</w:t>
      </w:r>
    </w:p>
    <w:p w14:paraId="0F02072F" w14:textId="3C62A765" w:rsidR="00FA008A" w:rsidRDefault="00FA008A" w:rsidP="009F6CC2">
      <w:pPr>
        <w:rPr>
          <w:rFonts w:ascii="Century Gothic" w:eastAsia="Century Gothic" w:hAnsi="Century Gothic" w:cs="Century Gothic"/>
          <w:color w:val="7F7F7F"/>
          <w:sz w:val="19"/>
          <w:szCs w:val="19"/>
        </w:rPr>
      </w:pPr>
    </w:p>
    <w:sectPr w:rsidR="00FA008A">
      <w:footerReference w:type="default" r:id="rId8"/>
      <w:pgSz w:w="12240" w:h="15840"/>
      <w:pgMar w:top="1440" w:right="1386" w:bottom="1037" w:left="14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A616F" w14:textId="77777777" w:rsidR="0031344B" w:rsidRDefault="0031344B" w:rsidP="009E4020">
      <w:pPr>
        <w:spacing w:line="240" w:lineRule="auto"/>
      </w:pPr>
      <w:r>
        <w:separator/>
      </w:r>
    </w:p>
  </w:endnote>
  <w:endnote w:type="continuationSeparator" w:id="0">
    <w:p w14:paraId="30976376" w14:textId="77777777" w:rsidR="0031344B" w:rsidRDefault="0031344B" w:rsidP="009E40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A1EF66D-EC4D-4979-A3D6-714E7944D2A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AE2630F8-0F4E-4052-AFB8-D05EE00D0563}"/>
    <w:embedBold r:id="rId3" w:fontKey="{DE473BC2-A0C4-46AF-9633-A8BBCE3CCD68}"/>
    <w:embedItalic r:id="rId4" w:fontKey="{32D445E5-A181-48C5-8B74-F17EB6ACB0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D603E2A-31A8-49BF-851B-E2786CCFC4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E4CEF9-2E25-4266-994D-FD85DEEBD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986092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511AA0F" w14:textId="282C08CE" w:rsidR="009E4020" w:rsidRPr="009E4020" w:rsidRDefault="009E4020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 xml:space="preserve">2025 12 11 Special HSWCD Meeting Minutes </w:t>
        </w:r>
      </w:p>
    </w:sdtContent>
  </w:sdt>
  <w:p w14:paraId="2C899A66" w14:textId="77777777" w:rsidR="009E4020" w:rsidRDefault="009E40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6C996" w14:textId="77777777" w:rsidR="0031344B" w:rsidRDefault="0031344B" w:rsidP="009E4020">
      <w:pPr>
        <w:spacing w:line="240" w:lineRule="auto"/>
      </w:pPr>
      <w:r>
        <w:separator/>
      </w:r>
    </w:p>
  </w:footnote>
  <w:footnote w:type="continuationSeparator" w:id="0">
    <w:p w14:paraId="26314E49" w14:textId="77777777" w:rsidR="0031344B" w:rsidRDefault="0031344B" w:rsidP="009E40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E4778D"/>
    <w:multiLevelType w:val="hybridMultilevel"/>
    <w:tmpl w:val="10389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8E5C3B"/>
    <w:multiLevelType w:val="hybridMultilevel"/>
    <w:tmpl w:val="0C2C64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1495486">
    <w:abstractNumId w:val="1"/>
  </w:num>
  <w:num w:numId="2" w16cid:durableId="561524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08A"/>
    <w:rsid w:val="0031344B"/>
    <w:rsid w:val="00423825"/>
    <w:rsid w:val="004A5D02"/>
    <w:rsid w:val="009E4020"/>
    <w:rsid w:val="009F6CC2"/>
    <w:rsid w:val="00AC3DBF"/>
    <w:rsid w:val="00FA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818A9"/>
  <w15:docId w15:val="{9D67F707-33D9-42D3-8EB6-034DA55D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F6C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402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020"/>
  </w:style>
  <w:style w:type="paragraph" w:styleId="Footer">
    <w:name w:val="footer"/>
    <w:basedOn w:val="Normal"/>
    <w:link w:val="FooterChar"/>
    <w:uiPriority w:val="99"/>
    <w:unhideWhenUsed/>
    <w:rsid w:val="009E402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1996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2026-01-15T21:47:00Z</dcterms:created>
  <dcterms:modified xsi:type="dcterms:W3CDTF">2026-01-15T21:52:00Z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6e81ba5e-48a8-4b30-ae03-3bbc7f208da3</vt:lpwstr>
  </property>
</Properties>
</file>