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22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3939"/>
      </w:tblGrid>
      <w:tr w:rsidR="00C56726" w14:paraId="5521631D" w14:textId="77777777" w:rsidTr="00E40F6F">
        <w:trPr>
          <w:trHeight w:val="9590"/>
        </w:trPr>
        <w:tc>
          <w:tcPr>
            <w:tcW w:w="6210" w:type="dxa"/>
          </w:tcPr>
          <w:p w14:paraId="510BB5BD" w14:textId="0A1760FF" w:rsidR="00C56726" w:rsidRDefault="0008593A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r>
              <w:rPr>
                <w:rFonts w:ascii="Impact" w:eastAsia="Impact" w:hAnsi="Impact" w:cs="Impact"/>
                <w:smallCaps/>
                <w:noProof/>
                <w:color w:val="072B62"/>
                <w:sz w:val="48"/>
                <w:szCs w:val="4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F0D50D" wp14:editId="06D8BD2D">
                      <wp:simplePos x="0" y="0"/>
                      <wp:positionH relativeFrom="column">
                        <wp:posOffset>3849272</wp:posOffset>
                      </wp:positionH>
                      <wp:positionV relativeFrom="paragraph">
                        <wp:posOffset>20808</wp:posOffset>
                      </wp:positionV>
                      <wp:extent cx="0" cy="6049108"/>
                      <wp:effectExtent l="0" t="0" r="38100" b="27940"/>
                      <wp:wrapNone/>
                      <wp:docPr id="122949097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49108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4FE26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pt,1.65pt" to="303.1pt,4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" strokecolor="#4472c4 [3204]" strokeweight="1.75pt">
                      <v:stroke joinstyle="miter"/>
                    </v:line>
                  </w:pict>
                </mc:Fallback>
              </mc:AlternateContent>
            </w:r>
          </w:p>
          <w:p w14:paraId="494801E1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r w:rsidRPr="00B850D1"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  <w:t>When</w:t>
            </w:r>
          </w:p>
          <w:p w14:paraId="6A7CF5FE" w14:textId="08093CB6" w:rsidR="00C56726" w:rsidRPr="00CC6F2D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11" w:lineRule="auto"/>
              <w:rPr>
                <w:rFonts w:ascii="Impact" w:eastAsia="Impact" w:hAnsi="Impact" w:cs="Impact"/>
                <w:color w:val="0070C0"/>
                <w:sz w:val="48"/>
                <w:szCs w:val="48"/>
              </w:rPr>
            </w:pPr>
            <w:r w:rsidRPr="00CC6F2D">
              <w:rPr>
                <w:rFonts w:ascii="Impact" w:eastAsia="Impact" w:hAnsi="Impact" w:cs="Impact"/>
                <w:color w:val="0070C0"/>
                <w:sz w:val="48"/>
                <w:szCs w:val="48"/>
              </w:rPr>
              <w:t>Thursday</w:t>
            </w:r>
            <w:r w:rsidR="00FC05DB">
              <w:rPr>
                <w:rFonts w:ascii="Impact" w:eastAsia="Impact" w:hAnsi="Impact" w:cs="Impact"/>
                <w:color w:val="0070C0"/>
                <w:sz w:val="48"/>
                <w:szCs w:val="48"/>
              </w:rPr>
              <w:t>,</w:t>
            </w:r>
            <w:r w:rsidR="00496462" w:rsidRPr="00CC6F2D">
              <w:rPr>
                <w:rFonts w:ascii="Impact" w:eastAsia="Impact" w:hAnsi="Impact" w:cs="Impact"/>
                <w:color w:val="0070C0"/>
                <w:sz w:val="48"/>
                <w:szCs w:val="48"/>
              </w:rPr>
              <w:t xml:space="preserve"> </w:t>
            </w:r>
            <w:r w:rsidR="00DE07C5" w:rsidRPr="00CC6F2D">
              <w:rPr>
                <w:rFonts w:ascii="Impact" w:eastAsia="Impact" w:hAnsi="Impact" w:cs="Impact"/>
                <w:color w:val="0070C0"/>
                <w:sz w:val="48"/>
                <w:szCs w:val="48"/>
              </w:rPr>
              <w:t>February 2</w:t>
            </w:r>
            <w:r w:rsidR="00477BCC" w:rsidRPr="00CC6F2D">
              <w:rPr>
                <w:rFonts w:ascii="Impact" w:eastAsia="Impact" w:hAnsi="Impact" w:cs="Impact"/>
                <w:color w:val="0070C0"/>
                <w:sz w:val="48"/>
                <w:szCs w:val="48"/>
              </w:rPr>
              <w:t>2</w:t>
            </w:r>
            <w:r w:rsidR="00DE07C5" w:rsidRPr="00CC6F2D">
              <w:rPr>
                <w:rFonts w:ascii="Impact" w:eastAsia="Impact" w:hAnsi="Impact" w:cs="Impact"/>
                <w:color w:val="0070C0"/>
                <w:sz w:val="48"/>
                <w:szCs w:val="48"/>
              </w:rPr>
              <w:t>, 202</w:t>
            </w:r>
            <w:r w:rsidR="00477BCC" w:rsidRPr="00CC6F2D">
              <w:rPr>
                <w:rFonts w:ascii="Impact" w:eastAsia="Impact" w:hAnsi="Impact" w:cs="Impact"/>
                <w:color w:val="0070C0"/>
                <w:sz w:val="48"/>
                <w:szCs w:val="48"/>
              </w:rPr>
              <w:t>4</w:t>
            </w:r>
          </w:p>
          <w:p w14:paraId="56F608A2" w14:textId="1ED7856A" w:rsidR="00C56726" w:rsidRPr="00CC6F2D" w:rsidRDefault="00CC6F2D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rPr>
                <w:rFonts w:ascii="Impact" w:eastAsia="Impact" w:hAnsi="Impact" w:cs="Impact"/>
                <w:color w:val="0070C0"/>
                <w:sz w:val="48"/>
                <w:szCs w:val="48"/>
              </w:rPr>
            </w:pPr>
            <w:r w:rsidRPr="00CC6F2D">
              <w:rPr>
                <w:rFonts w:ascii="Impact" w:eastAsia="Impact" w:hAnsi="Impact" w:cs="Impact"/>
                <w:color w:val="0070C0"/>
                <w:sz w:val="48"/>
                <w:szCs w:val="48"/>
              </w:rPr>
              <w:t xml:space="preserve">6 to 8 pm </w:t>
            </w:r>
          </w:p>
          <w:p w14:paraId="37B61641" w14:textId="77777777" w:rsidR="00C56726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</w:pPr>
          </w:p>
          <w:p w14:paraId="5F808890" w14:textId="75D07259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</w:pPr>
            <w:proofErr w:type="gramStart"/>
            <w:r w:rsidRPr="00B850D1"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  <w:t>W</w:t>
            </w:r>
            <w:r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  <w:t>here</w:t>
            </w:r>
            <w:proofErr w:type="gramEnd"/>
            <w:r w:rsidR="008D0978"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  <w:t xml:space="preserve">  </w:t>
            </w:r>
            <w:r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  <w:t xml:space="preserve"> </w:t>
            </w:r>
          </w:p>
          <w:p w14:paraId="6103EB0E" w14:textId="77777777" w:rsidR="00C56726" w:rsidRPr="00CC6F2D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11" w:lineRule="auto"/>
              <w:rPr>
                <w:rFonts w:ascii="Impact" w:eastAsia="Impact" w:hAnsi="Impact" w:cs="Impact"/>
                <w:color w:val="0070C0"/>
                <w:sz w:val="56"/>
                <w:szCs w:val="56"/>
              </w:rPr>
            </w:pPr>
            <w:r w:rsidRPr="00CC6F2D">
              <w:rPr>
                <w:rFonts w:ascii="Impact" w:eastAsia="Impact" w:hAnsi="Impact" w:cs="Impact"/>
                <w:color w:val="0070C0"/>
                <w:sz w:val="56"/>
                <w:szCs w:val="56"/>
              </w:rPr>
              <w:t>Historic Central Hotel</w:t>
            </w:r>
          </w:p>
          <w:p w14:paraId="6E5D63C1" w14:textId="77777777" w:rsidR="00C56726" w:rsidRPr="00CC6F2D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rPr>
                <w:rFonts w:ascii="Impact" w:eastAsia="Impact" w:hAnsi="Impact" w:cs="Impact"/>
                <w:color w:val="0070C0"/>
                <w:sz w:val="56"/>
                <w:szCs w:val="56"/>
              </w:rPr>
            </w:pPr>
            <w:r w:rsidRPr="00CC6F2D">
              <w:rPr>
                <w:rFonts w:ascii="Impact" w:eastAsia="Impact" w:hAnsi="Impact" w:cs="Impact"/>
                <w:color w:val="0070C0"/>
                <w:sz w:val="56"/>
                <w:szCs w:val="56"/>
              </w:rPr>
              <w:t>171 N Broadway, Burns</w:t>
            </w:r>
          </w:p>
          <w:p w14:paraId="28DF4AEF" w14:textId="3CBD3E4B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Impact" w:eastAsia="Impact" w:hAnsi="Impact" w:cs="Impact"/>
                <w:color w:val="072B62"/>
                <w:sz w:val="28"/>
                <w:szCs w:val="28"/>
              </w:rPr>
            </w:pPr>
          </w:p>
          <w:p w14:paraId="194A8D7D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</w:pPr>
            <w:r w:rsidRPr="00B850D1">
              <w:rPr>
                <w:rFonts w:ascii="Impact" w:eastAsia="Impact" w:hAnsi="Impact" w:cs="Impact"/>
                <w:smallCaps/>
                <w:color w:val="143F6A"/>
                <w:sz w:val="48"/>
                <w:szCs w:val="48"/>
                <w:u w:val="single"/>
              </w:rPr>
              <w:t>What</w:t>
            </w:r>
          </w:p>
          <w:p w14:paraId="5C22C601" w14:textId="77777777" w:rsidR="00C56726" w:rsidRPr="00CC6F2D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0070C0"/>
                <w:sz w:val="40"/>
                <w:szCs w:val="40"/>
              </w:rPr>
            </w:pPr>
            <w:r w:rsidRPr="00CC6F2D">
              <w:rPr>
                <w:rFonts w:ascii="Impact" w:eastAsia="Impact" w:hAnsi="Impact" w:cs="Impact"/>
                <w:color w:val="0070C0"/>
                <w:sz w:val="40"/>
                <w:szCs w:val="40"/>
              </w:rPr>
              <w:t>Audit Report</w:t>
            </w:r>
          </w:p>
          <w:p w14:paraId="3D130D26" w14:textId="77777777" w:rsidR="00C56726" w:rsidRPr="00CC6F2D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0070C0"/>
                <w:sz w:val="40"/>
                <w:szCs w:val="40"/>
              </w:rPr>
            </w:pPr>
            <w:r w:rsidRPr="00CC6F2D">
              <w:rPr>
                <w:rFonts w:ascii="Impact" w:eastAsia="Impact" w:hAnsi="Impact" w:cs="Impact"/>
                <w:color w:val="0070C0"/>
                <w:sz w:val="40"/>
                <w:szCs w:val="40"/>
              </w:rPr>
              <w:t>Local Conservation Achievements</w:t>
            </w:r>
          </w:p>
          <w:p w14:paraId="1EEC3D27" w14:textId="7B8E835D" w:rsidR="00C56726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0070C0"/>
                <w:sz w:val="40"/>
                <w:szCs w:val="40"/>
              </w:rPr>
            </w:pPr>
            <w:r w:rsidRPr="00CC6F2D">
              <w:rPr>
                <w:rFonts w:ascii="Impact" w:eastAsia="Impact" w:hAnsi="Impact" w:cs="Impact"/>
                <w:color w:val="0070C0"/>
                <w:sz w:val="40"/>
                <w:szCs w:val="40"/>
              </w:rPr>
              <w:t>Guest Speaker</w:t>
            </w:r>
            <w:r w:rsidR="0008593A">
              <w:rPr>
                <w:rFonts w:ascii="Impact" w:eastAsia="Impact" w:hAnsi="Impact" w:cs="Impact"/>
                <w:color w:val="0070C0"/>
                <w:sz w:val="40"/>
                <w:szCs w:val="40"/>
              </w:rPr>
              <w:t xml:space="preserve"> on V Fencing</w:t>
            </w:r>
          </w:p>
          <w:p w14:paraId="3A9563E0" w14:textId="320DB89E" w:rsidR="0008593A" w:rsidRPr="00CC6F2D" w:rsidRDefault="0008593A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color w:val="0070C0"/>
                <w:sz w:val="40"/>
                <w:szCs w:val="40"/>
              </w:rPr>
            </w:pPr>
            <w:r>
              <w:rPr>
                <w:rFonts w:ascii="Impact" w:eastAsia="Impact" w:hAnsi="Impact" w:cs="Impact"/>
                <w:color w:val="0070C0"/>
                <w:sz w:val="40"/>
                <w:szCs w:val="40"/>
              </w:rPr>
              <w:t>Roundtable Discussion</w:t>
            </w:r>
          </w:p>
          <w:p w14:paraId="67F2CC8B" w14:textId="77777777" w:rsidR="00C56726" w:rsidRDefault="00C56726" w:rsidP="00C5672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E423C0" wp14:editId="230DDDE5">
                  <wp:simplePos x="0" y="0"/>
                  <wp:positionH relativeFrom="column">
                    <wp:posOffset>2048608</wp:posOffset>
                  </wp:positionH>
                  <wp:positionV relativeFrom="paragraph">
                    <wp:posOffset>350324</wp:posOffset>
                  </wp:positionV>
                  <wp:extent cx="1719072" cy="1189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072" cy="118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39" w:type="dxa"/>
          </w:tcPr>
          <w:p w14:paraId="689DE65B" w14:textId="77777777" w:rsidR="00C56726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bookmarkStart w:id="0" w:name="_Hlk93994437"/>
          </w:p>
          <w:p w14:paraId="0C9B268D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r w:rsidRPr="00B850D1"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  <w:t>Dinner</w:t>
            </w:r>
          </w:p>
          <w:p w14:paraId="0EA0646A" w14:textId="02B5E491" w:rsidR="00C56726" w:rsidRPr="0008593A" w:rsidRDefault="00CC6F2D" w:rsidP="00C56726">
            <w:pPr>
              <w:spacing w:line="252" w:lineRule="auto"/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</w:pPr>
            <w:r w:rsidRPr="0008593A"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Provided by Kathi Wenick</w:t>
            </w:r>
          </w:p>
          <w:p w14:paraId="18618014" w14:textId="792DF520" w:rsidR="0008593A" w:rsidRDefault="0008593A" w:rsidP="00C56726">
            <w:pPr>
              <w:spacing w:line="252" w:lineRule="auto"/>
              <w:rPr>
                <w:rFonts w:ascii="Impact" w:eastAsia="Impact" w:hAnsi="Impact" w:cs="Impact"/>
                <w:color w:val="072B62"/>
                <w:sz w:val="28"/>
                <w:szCs w:val="28"/>
              </w:rPr>
            </w:pPr>
            <w:r w:rsidRPr="0008593A"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(RSVP by February 16)</w:t>
            </w:r>
          </w:p>
          <w:p w14:paraId="52DE21DE" w14:textId="77777777" w:rsidR="00CC6F2D" w:rsidRPr="00B850D1" w:rsidRDefault="00CC6F2D" w:rsidP="00C56726">
            <w:pPr>
              <w:spacing w:line="252" w:lineRule="auto"/>
              <w:rPr>
                <w:rFonts w:ascii="Impact" w:eastAsia="Impact" w:hAnsi="Impact" w:cs="Impact"/>
                <w:color w:val="072B62"/>
                <w:sz w:val="28"/>
                <w:szCs w:val="28"/>
              </w:rPr>
            </w:pPr>
          </w:p>
          <w:p w14:paraId="3A38F1B4" w14:textId="78C9F02C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r w:rsidRPr="00B850D1"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  <w:t>Door prize</w:t>
            </w:r>
            <w:r w:rsidR="00FC05DB"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  <w:t>s</w:t>
            </w:r>
          </w:p>
          <w:p w14:paraId="6D0D3B86" w14:textId="374E3436" w:rsidR="00C56726" w:rsidRDefault="002C661C" w:rsidP="002C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</w:pPr>
            <w:r w:rsidRPr="002C661C"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Charlo</w:t>
            </w:r>
            <w:r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t</w:t>
            </w:r>
            <w:r w:rsidRPr="002C661C"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te Ganskop</w:t>
            </w:r>
            <w:r w:rsidR="000E451B"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p</w:t>
            </w:r>
          </w:p>
          <w:p w14:paraId="0B2783FC" w14:textId="4E35D4B5" w:rsidR="002C661C" w:rsidRDefault="002C661C" w:rsidP="002C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</w:pPr>
            <w:r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Dave Ganskop</w:t>
            </w:r>
            <w:r w:rsidR="000E451B"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p</w:t>
            </w:r>
          </w:p>
          <w:p w14:paraId="3B72A3BA" w14:textId="731E4D3E" w:rsidR="009132FB" w:rsidRDefault="009132FB" w:rsidP="002C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</w:pPr>
            <w:r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CWMA</w:t>
            </w:r>
          </w:p>
          <w:p w14:paraId="76D55D3F" w14:textId="19B303E0" w:rsidR="009132FB" w:rsidRPr="002C661C" w:rsidRDefault="009132FB" w:rsidP="002C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</w:pPr>
            <w:r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HSWCD</w:t>
            </w:r>
          </w:p>
          <w:p w14:paraId="28DC27E7" w14:textId="77777777" w:rsidR="002C661C" w:rsidRPr="00B850D1" w:rsidRDefault="002C661C" w:rsidP="002C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FFFFFF"/>
                <w:sz w:val="28"/>
                <w:szCs w:val="28"/>
              </w:rPr>
            </w:pPr>
          </w:p>
          <w:p w14:paraId="2FB17041" w14:textId="77777777" w:rsidR="00C56726" w:rsidRPr="00B850D1" w:rsidRDefault="00C56726" w:rsidP="00C5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</w:pPr>
            <w:r w:rsidRPr="00B850D1">
              <w:rPr>
                <w:rFonts w:ascii="Impact" w:eastAsia="Impact" w:hAnsi="Impact" w:cs="Impact"/>
                <w:smallCaps/>
                <w:color w:val="072B62"/>
                <w:sz w:val="48"/>
                <w:szCs w:val="48"/>
                <w:u w:val="single"/>
              </w:rPr>
              <w:t>Special Recognition</w:t>
            </w:r>
          </w:p>
          <w:bookmarkEnd w:id="0"/>
          <w:p w14:paraId="4D1FB3C8" w14:textId="48E7B9EB" w:rsidR="00C56726" w:rsidRPr="00A46DC1" w:rsidRDefault="00A46DC1" w:rsidP="00A46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</w:pPr>
            <w:r w:rsidRPr="00A46DC1">
              <w:rPr>
                <w:rFonts w:ascii="Impact" w:eastAsia="Impact" w:hAnsi="Impact" w:cs="Impact"/>
                <w:color w:val="4472C4" w:themeColor="accent1"/>
                <w:sz w:val="28"/>
                <w:szCs w:val="28"/>
              </w:rPr>
              <w:t>Jerry Miller</w:t>
            </w:r>
          </w:p>
          <w:p w14:paraId="5440CDBB" w14:textId="77777777" w:rsidR="00C56726" w:rsidRDefault="00C56726" w:rsidP="00C56726"/>
        </w:tc>
      </w:tr>
    </w:tbl>
    <w:p w14:paraId="25B429B4" w14:textId="69B415BF" w:rsidR="00327125" w:rsidRDefault="00327125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4E1A8B0" wp14:editId="4C63A621">
            <wp:simplePos x="0" y="0"/>
            <wp:positionH relativeFrom="column">
              <wp:posOffset>2057400</wp:posOffset>
            </wp:positionH>
            <wp:positionV relativeFrom="paragraph">
              <wp:posOffset>-229235</wp:posOffset>
            </wp:positionV>
            <wp:extent cx="1714500" cy="1104900"/>
            <wp:effectExtent l="76200" t="76200" r="133350" b="13335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04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2735FD5" w14:textId="23EF1C06" w:rsidR="00C11582" w:rsidRPr="00C11582" w:rsidRDefault="00C11582" w:rsidP="00C11582">
      <w:pPr>
        <w:sectPr w:rsidR="00C11582" w:rsidRPr="00C11582" w:rsidSect="00385F7D">
          <w:pgSz w:w="12240" w:h="15840"/>
          <w:pgMar w:top="1440" w:right="1440" w:bottom="1440" w:left="144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/>
          <w:docGrid w:linePitch="360"/>
        </w:sectPr>
      </w:pPr>
      <w:bookmarkStart w:id="1" w:name="_Hlk93994108"/>
    </w:p>
    <w:bookmarkEnd w:id="1"/>
    <w:p w14:paraId="5607A592" w14:textId="33C6A741" w:rsidR="00327125" w:rsidRPr="00327125" w:rsidRDefault="00327125" w:rsidP="00327125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smallCaps/>
          <w:color w:val="072B62"/>
          <w:sz w:val="48"/>
          <w:szCs w:val="48"/>
          <w:u w:val="single"/>
        </w:rPr>
      </w:pPr>
    </w:p>
    <w:p w14:paraId="28DCC5AC" w14:textId="3BA24206" w:rsidR="00C11582" w:rsidRDefault="00B850D1">
      <w:r w:rsidRPr="00327125">
        <w:rPr>
          <w:rFonts w:ascii="Impact" w:eastAsia="Impact" w:hAnsi="Impact" w:cs="Impact"/>
          <w:smallCaps/>
          <w:noProof/>
          <w:color w:val="072B62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64F986" wp14:editId="25F72A67">
                <wp:simplePos x="0" y="0"/>
                <wp:positionH relativeFrom="column">
                  <wp:posOffset>-520505</wp:posOffset>
                </wp:positionH>
                <wp:positionV relativeFrom="paragraph">
                  <wp:posOffset>248676</wp:posOffset>
                </wp:positionV>
                <wp:extent cx="6963508" cy="1167618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3508" cy="1167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59FFC" w14:textId="5815E10D" w:rsidR="00327125" w:rsidRDefault="00327125" w:rsidP="00C7087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Impact" w:eastAsia="Impact" w:hAnsi="Impact" w:cs="Impact"/>
                                <w:smallCaps/>
                                <w:color w:val="072B62"/>
                                <w:sz w:val="64"/>
                                <w:szCs w:val="64"/>
                              </w:rPr>
                            </w:pPr>
                            <w:r w:rsidRPr="00C70876">
                              <w:rPr>
                                <w:rFonts w:ascii="Impact" w:eastAsia="Impact" w:hAnsi="Impact" w:cs="Impact"/>
                                <w:smallCaps/>
                                <w:color w:val="072B62"/>
                                <w:sz w:val="64"/>
                                <w:szCs w:val="64"/>
                              </w:rPr>
                              <w:t xml:space="preserve">Harney </w:t>
                            </w:r>
                            <w:r w:rsidR="009663C4">
                              <w:rPr>
                                <w:rFonts w:ascii="Impact" w:eastAsia="Impact" w:hAnsi="Impact" w:cs="Impact"/>
                                <w:smallCaps/>
                                <w:color w:val="072B62"/>
                                <w:sz w:val="64"/>
                                <w:szCs w:val="64"/>
                              </w:rPr>
                              <w:t>S</w:t>
                            </w:r>
                            <w:r w:rsidRPr="00C70876">
                              <w:rPr>
                                <w:rFonts w:ascii="Impact" w:eastAsia="Impact" w:hAnsi="Impact" w:cs="Impact"/>
                                <w:smallCaps/>
                                <w:color w:val="072B62"/>
                                <w:sz w:val="64"/>
                                <w:szCs w:val="64"/>
                              </w:rPr>
                              <w:t>oil &amp; Water Conservation District</w:t>
                            </w:r>
                          </w:p>
                          <w:p w14:paraId="2D9BF473" w14:textId="2185D849" w:rsidR="00C70876" w:rsidRPr="00327125" w:rsidRDefault="00C70876" w:rsidP="00C7087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6" w:lineRule="auto"/>
                              <w:jc w:val="center"/>
                              <w:rPr>
                                <w:rFonts w:ascii="Impact" w:eastAsia="Impact" w:hAnsi="Impact" w:cs="Impact"/>
                                <w:smallCaps/>
                                <w:color w:val="2F5496" w:themeColor="accent1" w:themeShade="BF"/>
                                <w:sz w:val="64"/>
                                <w:szCs w:val="64"/>
                                <w:u w:val="single"/>
                              </w:rPr>
                            </w:pPr>
                            <w:r w:rsidRPr="00E40F6F">
                              <w:rPr>
                                <w:rFonts w:ascii="Impact" w:eastAsia="Impact" w:hAnsi="Impact" w:cs="Impact"/>
                                <w:smallCaps/>
                                <w:color w:val="2F5496" w:themeColor="accent1" w:themeShade="BF"/>
                                <w:sz w:val="64"/>
                                <w:szCs w:val="64"/>
                                <w:u w:val="single"/>
                              </w:rPr>
                              <w:t xml:space="preserve">Annual </w:t>
                            </w:r>
                            <w:r w:rsidR="00C5077F">
                              <w:rPr>
                                <w:rFonts w:ascii="Impact" w:eastAsia="Impact" w:hAnsi="Impact" w:cs="Impact"/>
                                <w:smallCaps/>
                                <w:color w:val="2F5496" w:themeColor="accent1" w:themeShade="BF"/>
                                <w:sz w:val="64"/>
                                <w:szCs w:val="64"/>
                                <w:u w:val="single"/>
                              </w:rPr>
                              <w:t xml:space="preserve">Landowner </w:t>
                            </w:r>
                            <w:r w:rsidRPr="00E40F6F">
                              <w:rPr>
                                <w:rFonts w:ascii="Impact" w:eastAsia="Impact" w:hAnsi="Impact" w:cs="Impact"/>
                                <w:smallCaps/>
                                <w:color w:val="2F5496" w:themeColor="accent1" w:themeShade="BF"/>
                                <w:sz w:val="64"/>
                                <w:szCs w:val="64"/>
                                <w:u w:val="single"/>
                              </w:rPr>
                              <w:t>Meeting</w:t>
                            </w:r>
                          </w:p>
                          <w:p w14:paraId="52179036" w14:textId="1EF77ECF" w:rsidR="00327125" w:rsidRDefault="00327125" w:rsidP="00327125">
                            <w:pPr>
                              <w:pStyle w:val="Title"/>
                              <w:ind w:hanging="72"/>
                              <w:jc w:val="center"/>
                              <w:rPr>
                                <w:color w:val="072B62"/>
                                <w:sz w:val="64"/>
                                <w:szCs w:val="64"/>
                              </w:rPr>
                            </w:pPr>
                          </w:p>
                          <w:p w14:paraId="6D0452B0" w14:textId="77777777" w:rsidR="00327125" w:rsidRPr="007E2D84" w:rsidRDefault="00327125" w:rsidP="00327125">
                            <w:pPr>
                              <w:pStyle w:val="Title"/>
                              <w:ind w:hanging="72"/>
                              <w:jc w:val="center"/>
                              <w:rPr>
                                <w:color w:val="072B6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1E5F9F"/>
                                <w:sz w:val="48"/>
                                <w:szCs w:val="48"/>
                              </w:rPr>
                              <w:t>ANNUAL MEETING</w:t>
                            </w:r>
                          </w:p>
                          <w:p w14:paraId="59E5196E" w14:textId="77777777" w:rsidR="00327125" w:rsidRDefault="00327125" w:rsidP="003271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F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pt;margin-top:19.6pt;width:548.3pt;height:91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" stroked="f">
                <v:textbox>
                  <w:txbxContent>
                    <w:p w14:paraId="5AA59FFC" w14:textId="5815E10D" w:rsidR="00327125" w:rsidRDefault="00327125" w:rsidP="00C7087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Impact" w:eastAsia="Impact" w:hAnsi="Impact" w:cs="Impact"/>
                          <w:smallCaps/>
                          <w:color w:val="072B62"/>
                          <w:sz w:val="64"/>
                          <w:szCs w:val="64"/>
                        </w:rPr>
                      </w:pPr>
                      <w:r w:rsidRPr="00C70876">
                        <w:rPr>
                          <w:rFonts w:ascii="Impact" w:eastAsia="Impact" w:hAnsi="Impact" w:cs="Impact"/>
                          <w:smallCaps/>
                          <w:color w:val="072B62"/>
                          <w:sz w:val="64"/>
                          <w:szCs w:val="64"/>
                        </w:rPr>
                        <w:t xml:space="preserve">Harney </w:t>
                      </w:r>
                      <w:r w:rsidR="009663C4">
                        <w:rPr>
                          <w:rFonts w:ascii="Impact" w:eastAsia="Impact" w:hAnsi="Impact" w:cs="Impact"/>
                          <w:smallCaps/>
                          <w:color w:val="072B62"/>
                          <w:sz w:val="64"/>
                          <w:szCs w:val="64"/>
                        </w:rPr>
                        <w:t>S</w:t>
                      </w:r>
                      <w:r w:rsidRPr="00C70876">
                        <w:rPr>
                          <w:rFonts w:ascii="Impact" w:eastAsia="Impact" w:hAnsi="Impact" w:cs="Impact"/>
                          <w:smallCaps/>
                          <w:color w:val="072B62"/>
                          <w:sz w:val="64"/>
                          <w:szCs w:val="64"/>
                        </w:rPr>
                        <w:t>oil &amp; Water Conservation District</w:t>
                      </w:r>
                    </w:p>
                    <w:p w14:paraId="2D9BF473" w14:textId="2185D849" w:rsidR="00C70876" w:rsidRPr="00327125" w:rsidRDefault="00C70876" w:rsidP="00C7087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16" w:lineRule="auto"/>
                        <w:jc w:val="center"/>
                        <w:rPr>
                          <w:rFonts w:ascii="Impact" w:eastAsia="Impact" w:hAnsi="Impact" w:cs="Impact"/>
                          <w:smallCaps/>
                          <w:color w:val="2F5496" w:themeColor="accent1" w:themeShade="BF"/>
                          <w:sz w:val="64"/>
                          <w:szCs w:val="64"/>
                          <w:u w:val="single"/>
                        </w:rPr>
                      </w:pPr>
                      <w:r w:rsidRPr="00E40F6F">
                        <w:rPr>
                          <w:rFonts w:ascii="Impact" w:eastAsia="Impact" w:hAnsi="Impact" w:cs="Impact"/>
                          <w:smallCaps/>
                          <w:color w:val="2F5496" w:themeColor="accent1" w:themeShade="BF"/>
                          <w:sz w:val="64"/>
                          <w:szCs w:val="64"/>
                          <w:u w:val="single"/>
                        </w:rPr>
                        <w:t xml:space="preserve">Annual </w:t>
                      </w:r>
                      <w:r w:rsidR="00C5077F">
                        <w:rPr>
                          <w:rFonts w:ascii="Impact" w:eastAsia="Impact" w:hAnsi="Impact" w:cs="Impact"/>
                          <w:smallCaps/>
                          <w:color w:val="2F5496" w:themeColor="accent1" w:themeShade="BF"/>
                          <w:sz w:val="64"/>
                          <w:szCs w:val="64"/>
                          <w:u w:val="single"/>
                        </w:rPr>
                        <w:t xml:space="preserve">Landowner </w:t>
                      </w:r>
                      <w:r w:rsidRPr="00E40F6F">
                        <w:rPr>
                          <w:rFonts w:ascii="Impact" w:eastAsia="Impact" w:hAnsi="Impact" w:cs="Impact"/>
                          <w:smallCaps/>
                          <w:color w:val="2F5496" w:themeColor="accent1" w:themeShade="BF"/>
                          <w:sz w:val="64"/>
                          <w:szCs w:val="64"/>
                          <w:u w:val="single"/>
                        </w:rPr>
                        <w:t>Meeting</w:t>
                      </w:r>
                    </w:p>
                    <w:p w14:paraId="52179036" w14:textId="1EF77ECF" w:rsidR="00327125" w:rsidRDefault="00327125" w:rsidP="00327125">
                      <w:pPr>
                        <w:pStyle w:val="Title"/>
                        <w:ind w:hanging="72"/>
                        <w:jc w:val="center"/>
                        <w:rPr>
                          <w:color w:val="072B62"/>
                          <w:sz w:val="64"/>
                          <w:szCs w:val="64"/>
                        </w:rPr>
                      </w:pPr>
                    </w:p>
                    <w:p w14:paraId="6D0452B0" w14:textId="77777777" w:rsidR="00327125" w:rsidRPr="007E2D84" w:rsidRDefault="00327125" w:rsidP="00327125">
                      <w:pPr>
                        <w:pStyle w:val="Title"/>
                        <w:ind w:hanging="72"/>
                        <w:jc w:val="center"/>
                        <w:rPr>
                          <w:color w:val="072B62"/>
                          <w:sz w:val="64"/>
                          <w:szCs w:val="64"/>
                        </w:rPr>
                      </w:pPr>
                      <w:r>
                        <w:rPr>
                          <w:color w:val="1E5F9F"/>
                          <w:sz w:val="48"/>
                          <w:szCs w:val="48"/>
                        </w:rPr>
                        <w:t>ANNUAL MEETING</w:t>
                      </w:r>
                    </w:p>
                    <w:p w14:paraId="59E5196E" w14:textId="77777777" w:rsidR="00327125" w:rsidRDefault="00327125" w:rsidP="00327125"/>
                  </w:txbxContent>
                </v:textbox>
              </v:shape>
            </w:pict>
          </mc:Fallback>
        </mc:AlternateContent>
      </w:r>
    </w:p>
    <w:p w14:paraId="41A06F36" w14:textId="4238ED1A" w:rsidR="00C11582" w:rsidRDefault="00C11582"/>
    <w:p w14:paraId="5933199D" w14:textId="49512B1B" w:rsidR="00C11582" w:rsidRDefault="00C11582"/>
    <w:p w14:paraId="46B1CA20" w14:textId="649F4B08" w:rsidR="00C11582" w:rsidRDefault="00C11582"/>
    <w:p w14:paraId="08F5CF73" w14:textId="7D556896" w:rsidR="00C11582" w:rsidRDefault="00C11582"/>
    <w:p w14:paraId="59F54CC7" w14:textId="51B4FD22" w:rsidR="00C11582" w:rsidRDefault="00C11582"/>
    <w:p w14:paraId="43DD9B50" w14:textId="0EF97219" w:rsidR="00327125" w:rsidRDefault="00327125"/>
    <w:p w14:paraId="129AD093" w14:textId="77777777" w:rsidR="00B850D1" w:rsidRDefault="00B850D1"/>
    <w:sectPr w:rsidR="00B850D1" w:rsidSect="00385F7D"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490D" w14:textId="77777777" w:rsidR="00385F7D" w:rsidRDefault="00385F7D" w:rsidP="00C70876">
      <w:pPr>
        <w:spacing w:after="0" w:line="240" w:lineRule="auto"/>
      </w:pPr>
      <w:r>
        <w:separator/>
      </w:r>
    </w:p>
  </w:endnote>
  <w:endnote w:type="continuationSeparator" w:id="0">
    <w:p w14:paraId="5E16FFA9" w14:textId="77777777" w:rsidR="00385F7D" w:rsidRDefault="00385F7D" w:rsidP="00C7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E0D9" w14:textId="77777777" w:rsidR="00385F7D" w:rsidRDefault="00385F7D" w:rsidP="00C70876">
      <w:pPr>
        <w:spacing w:after="0" w:line="240" w:lineRule="auto"/>
      </w:pPr>
      <w:r>
        <w:separator/>
      </w:r>
    </w:p>
  </w:footnote>
  <w:footnote w:type="continuationSeparator" w:id="0">
    <w:p w14:paraId="6F1478BD" w14:textId="77777777" w:rsidR="00385F7D" w:rsidRDefault="00385F7D" w:rsidP="00C7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45760"/>
    <w:multiLevelType w:val="multilevel"/>
    <w:tmpl w:val="8E4A4DD6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4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25"/>
    <w:rsid w:val="0008593A"/>
    <w:rsid w:val="000958DF"/>
    <w:rsid w:val="000E451B"/>
    <w:rsid w:val="000F56FE"/>
    <w:rsid w:val="0012209E"/>
    <w:rsid w:val="001534B0"/>
    <w:rsid w:val="0026600B"/>
    <w:rsid w:val="002C661C"/>
    <w:rsid w:val="00327125"/>
    <w:rsid w:val="00333846"/>
    <w:rsid w:val="00366640"/>
    <w:rsid w:val="00385F7D"/>
    <w:rsid w:val="00477BCC"/>
    <w:rsid w:val="00496462"/>
    <w:rsid w:val="00746F6B"/>
    <w:rsid w:val="007F0298"/>
    <w:rsid w:val="008903DA"/>
    <w:rsid w:val="008D0978"/>
    <w:rsid w:val="009132FB"/>
    <w:rsid w:val="009663C4"/>
    <w:rsid w:val="009B5F85"/>
    <w:rsid w:val="009E1F31"/>
    <w:rsid w:val="00A069EE"/>
    <w:rsid w:val="00A46DC1"/>
    <w:rsid w:val="00A72A52"/>
    <w:rsid w:val="00A75DC6"/>
    <w:rsid w:val="00A8712C"/>
    <w:rsid w:val="00A911D9"/>
    <w:rsid w:val="00AB2AD6"/>
    <w:rsid w:val="00AC1134"/>
    <w:rsid w:val="00B850D1"/>
    <w:rsid w:val="00C029D0"/>
    <w:rsid w:val="00C11582"/>
    <w:rsid w:val="00C5077F"/>
    <w:rsid w:val="00C56726"/>
    <w:rsid w:val="00C70876"/>
    <w:rsid w:val="00CC6F2D"/>
    <w:rsid w:val="00D41D10"/>
    <w:rsid w:val="00D43E37"/>
    <w:rsid w:val="00DE07C5"/>
    <w:rsid w:val="00E40F6F"/>
    <w:rsid w:val="00E476B5"/>
    <w:rsid w:val="00F32733"/>
    <w:rsid w:val="00F41F18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AC54"/>
  <w15:chartTrackingRefBased/>
  <w15:docId w15:val="{B2A29CCF-8CBF-453D-95FB-06810E6A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71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8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B850D1"/>
    <w:pPr>
      <w:numPr>
        <w:numId w:val="1"/>
      </w:numPr>
      <w:spacing w:after="0" w:line="252" w:lineRule="auto"/>
      <w:contextualSpacing/>
    </w:pPr>
    <w:rPr>
      <w:rFonts w:ascii="Impact" w:eastAsia="Impact" w:hAnsi="Impact" w:cs="Impact"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06B2-DF38-4468-8245-B4DF8A10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SWCD</cp:lastModifiedBy>
  <cp:revision>11</cp:revision>
  <cp:lastPrinted>2024-01-31T17:53:00Z</cp:lastPrinted>
  <dcterms:created xsi:type="dcterms:W3CDTF">2023-03-01T23:55:00Z</dcterms:created>
  <dcterms:modified xsi:type="dcterms:W3CDTF">2024-02-15T16:48:00Z</dcterms:modified>
</cp:coreProperties>
</file>