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8EB6" w14:textId="77777777" w:rsidR="00CC1DDD" w:rsidRPr="00A9558F" w:rsidRDefault="00CC1DDD" w:rsidP="00CC1DDD">
      <w:pPr>
        <w:spacing w:after="0"/>
        <w:jc w:val="center"/>
        <w:rPr>
          <w:rFonts w:ascii="Century Gothic" w:hAnsi="Century Gothic"/>
          <w:b/>
          <w:bCs/>
        </w:rPr>
      </w:pPr>
      <w:r w:rsidRPr="00A9558F">
        <w:rPr>
          <w:rFonts w:ascii="Century Gothic" w:hAnsi="Century Gothic"/>
          <w:b/>
          <w:bCs/>
        </w:rPr>
        <w:t>CWMA Meeting Minutes</w:t>
      </w:r>
    </w:p>
    <w:p w14:paraId="2A2FA5A0" w14:textId="6ACB8DE1" w:rsidR="00CC1DDD" w:rsidRPr="00A9558F" w:rsidRDefault="00C82A8A" w:rsidP="00CC1DDD">
      <w:pPr>
        <w:spacing w:after="0"/>
        <w:jc w:val="center"/>
        <w:rPr>
          <w:rFonts w:ascii="Century Gothic" w:hAnsi="Century Gothic"/>
          <w:b/>
          <w:bCs/>
        </w:rPr>
      </w:pPr>
      <w:r w:rsidRPr="00A9558F">
        <w:rPr>
          <w:rFonts w:ascii="Century Gothic" w:hAnsi="Century Gothic"/>
          <w:b/>
          <w:bCs/>
        </w:rPr>
        <w:t>May 6, 2026</w:t>
      </w:r>
    </w:p>
    <w:p w14:paraId="00F1A5DF" w14:textId="77777777" w:rsidR="00CC1DDD" w:rsidRPr="00A9558F" w:rsidRDefault="00CC1DDD" w:rsidP="00CC1DDD">
      <w:pPr>
        <w:spacing w:after="0"/>
        <w:jc w:val="center"/>
        <w:rPr>
          <w:rFonts w:ascii="Century Gothic" w:hAnsi="Century Gothic"/>
          <w:b/>
          <w:bCs/>
        </w:rPr>
      </w:pPr>
      <w:r w:rsidRPr="00A9558F">
        <w:rPr>
          <w:rFonts w:ascii="Century Gothic" w:hAnsi="Century Gothic"/>
          <w:b/>
          <w:bCs/>
        </w:rPr>
        <w:t>USDA Service Center</w:t>
      </w:r>
    </w:p>
    <w:p w14:paraId="115FEABA" w14:textId="77777777" w:rsidR="00A12296" w:rsidRPr="00A9558F" w:rsidRDefault="00A12296" w:rsidP="00D92CD9">
      <w:pPr>
        <w:rPr>
          <w:rFonts w:ascii="Century Gothic" w:hAnsi="Century Gothic"/>
        </w:rPr>
      </w:pPr>
    </w:p>
    <w:p w14:paraId="40DA0C07" w14:textId="07692590" w:rsidR="00061AF8" w:rsidRDefault="00061AF8" w:rsidP="00061AF8">
      <w:pPr>
        <w:rPr>
          <w:rFonts w:ascii="Century Gothic" w:hAnsi="Century Gothic"/>
        </w:rPr>
      </w:pPr>
      <w:r w:rsidRPr="00A9558F">
        <w:rPr>
          <w:rFonts w:ascii="Century Gothic" w:hAnsi="Century Gothic"/>
        </w:rPr>
        <w:t>Present:</w:t>
      </w:r>
      <w:r w:rsidR="008808CF">
        <w:rPr>
          <w:rFonts w:ascii="Century Gothic" w:hAnsi="Century Gothic"/>
        </w:rPr>
        <w:t xml:space="preserve"> Tyler Goss, County Weed Management Agency (CWMA), Andrew</w:t>
      </w:r>
      <w:r w:rsidR="00B57120">
        <w:rPr>
          <w:rFonts w:ascii="Century Gothic" w:hAnsi="Century Gothic"/>
        </w:rPr>
        <w:t xml:space="preserve"> (Drew)</w:t>
      </w:r>
      <w:r w:rsidR="008808CF">
        <w:rPr>
          <w:rFonts w:ascii="Century Gothic" w:hAnsi="Century Gothic"/>
        </w:rPr>
        <w:t xml:space="preserve"> Donaldson, Natural Resources Conservation Service (NRCS), Sam Cisney, Bureau of Land Management (BLM), Jim Campbell, Harney County (HC), Jason Kesling and Barbara Pearson, Harney </w:t>
      </w:r>
      <w:r w:rsidR="00E60F66">
        <w:rPr>
          <w:rFonts w:ascii="Century Gothic" w:hAnsi="Century Gothic"/>
        </w:rPr>
        <w:t>Soil &amp; Water Conservation District (HSWCD)</w:t>
      </w:r>
    </w:p>
    <w:p w14:paraId="5C04943C" w14:textId="0142322A" w:rsidR="00E60F66" w:rsidRDefault="00E60F66" w:rsidP="00061AF8">
      <w:pPr>
        <w:rPr>
          <w:rFonts w:ascii="Century Gothic" w:hAnsi="Century Gothic"/>
        </w:rPr>
      </w:pPr>
      <w:r>
        <w:rPr>
          <w:rFonts w:ascii="Century Gothic" w:hAnsi="Century Gothic"/>
        </w:rPr>
        <w:t>Present/Remote: Aaron Johnston, High Desert Partnership (HDP) and Karen Moon of Harney Basin Watershed Council (HBWC)</w:t>
      </w:r>
    </w:p>
    <w:p w14:paraId="699B8904" w14:textId="0B67D0D7" w:rsidR="00E60F66" w:rsidRPr="00A9558F" w:rsidRDefault="00E60F66" w:rsidP="00061AF8">
      <w:pPr>
        <w:rPr>
          <w:rFonts w:ascii="Century Gothic" w:hAnsi="Century Gothic"/>
        </w:rPr>
      </w:pPr>
      <w:r>
        <w:rPr>
          <w:rFonts w:ascii="Century Gothic" w:hAnsi="Century Gothic"/>
        </w:rPr>
        <w:t>Guest: Robb Frank, Harney County Commissioner</w:t>
      </w:r>
    </w:p>
    <w:p w14:paraId="5675DCA3" w14:textId="017FB6B7" w:rsidR="00061AF8" w:rsidRDefault="00061AF8" w:rsidP="00061AF8">
      <w:pPr>
        <w:rPr>
          <w:rFonts w:ascii="Century Gothic" w:hAnsi="Century Gothic"/>
        </w:rPr>
      </w:pPr>
      <w:r w:rsidRPr="00A9558F">
        <w:rPr>
          <w:rFonts w:ascii="Century Gothic" w:hAnsi="Century Gothic"/>
        </w:rPr>
        <w:t>Jason called the meeting to order at 1:32 pm.</w:t>
      </w:r>
      <w:r w:rsidR="00B57120">
        <w:rPr>
          <w:rFonts w:ascii="Century Gothic" w:hAnsi="Century Gothic"/>
        </w:rPr>
        <w:t xml:space="preserve">  All present knew each other, so there was </w:t>
      </w:r>
      <w:r w:rsidR="005E77B3">
        <w:rPr>
          <w:rFonts w:ascii="Century Gothic" w:hAnsi="Century Gothic"/>
        </w:rPr>
        <w:t>no</w:t>
      </w:r>
      <w:r w:rsidR="00B57120">
        <w:rPr>
          <w:rFonts w:ascii="Century Gothic" w:hAnsi="Century Gothic"/>
        </w:rPr>
        <w:t xml:space="preserve"> introductory period.</w:t>
      </w:r>
    </w:p>
    <w:p w14:paraId="2EDCC03E" w14:textId="0E118297" w:rsidR="00B57120" w:rsidRPr="00B57120" w:rsidRDefault="00B57120" w:rsidP="00B57120">
      <w:pPr>
        <w:spacing w:after="0"/>
        <w:rPr>
          <w:rFonts w:ascii="Century Gothic" w:hAnsi="Century Gothic"/>
          <w:b/>
          <w:bCs/>
          <w:u w:val="single"/>
        </w:rPr>
      </w:pPr>
      <w:r w:rsidRPr="00B57120">
        <w:rPr>
          <w:rFonts w:ascii="Century Gothic" w:hAnsi="Century Gothic"/>
          <w:b/>
          <w:bCs/>
          <w:u w:val="single"/>
        </w:rPr>
        <w:t>Item #1: April 2026 Meeting Minutes</w:t>
      </w:r>
    </w:p>
    <w:p w14:paraId="3538E9B7" w14:textId="31D5B74D" w:rsidR="00B57120" w:rsidRDefault="00B57120" w:rsidP="00B57120">
      <w:pPr>
        <w:spacing w:after="0"/>
        <w:rPr>
          <w:rFonts w:ascii="Century Gothic" w:hAnsi="Century Gothic"/>
        </w:rPr>
      </w:pPr>
      <w:r>
        <w:rPr>
          <w:rFonts w:ascii="Century Gothic" w:hAnsi="Century Gothic"/>
        </w:rPr>
        <w:t>There were no proposed corrections or changes.  Sam moved to approve the minutes as presented; Drew seconded.  There was no opposition.</w:t>
      </w:r>
    </w:p>
    <w:p w14:paraId="60A394B7" w14:textId="77777777" w:rsidR="005E77B3" w:rsidRDefault="005E77B3" w:rsidP="00B57120">
      <w:pPr>
        <w:spacing w:after="0"/>
        <w:rPr>
          <w:rFonts w:ascii="Century Gothic" w:hAnsi="Century Gothic"/>
        </w:rPr>
      </w:pPr>
    </w:p>
    <w:p w14:paraId="08BCC4D2" w14:textId="6998FF30" w:rsidR="005E77B3" w:rsidRPr="005E77B3" w:rsidRDefault="005E77B3" w:rsidP="00B57120">
      <w:pPr>
        <w:spacing w:after="0"/>
        <w:rPr>
          <w:rFonts w:ascii="Century Gothic" w:hAnsi="Century Gothic"/>
          <w:b/>
          <w:bCs/>
          <w:u w:val="single"/>
        </w:rPr>
      </w:pPr>
      <w:r w:rsidRPr="005E77B3">
        <w:rPr>
          <w:rFonts w:ascii="Century Gothic" w:hAnsi="Century Gothic"/>
          <w:b/>
          <w:bCs/>
          <w:u w:val="single"/>
        </w:rPr>
        <w:t>Item #2: Financial Report</w:t>
      </w:r>
    </w:p>
    <w:p w14:paraId="340CB18A" w14:textId="697001D6" w:rsidR="00B57120" w:rsidRDefault="005E77B3" w:rsidP="00B57120">
      <w:pPr>
        <w:spacing w:after="0"/>
        <w:rPr>
          <w:rFonts w:ascii="Century Gothic" w:hAnsi="Century Gothic"/>
        </w:rPr>
      </w:pPr>
      <w:r>
        <w:rPr>
          <w:rFonts w:ascii="Century Gothic" w:hAnsi="Century Gothic"/>
        </w:rPr>
        <w:t>Jason noted there was a typo—the date of the report’s creation was May 4, 2026, not December 3, 2025.</w:t>
      </w:r>
    </w:p>
    <w:p w14:paraId="05EEF351" w14:textId="77777777" w:rsidR="005E77B3" w:rsidRDefault="005E77B3" w:rsidP="00B57120">
      <w:pPr>
        <w:spacing w:after="0"/>
        <w:rPr>
          <w:rFonts w:ascii="Century Gothic" w:hAnsi="Century Gothic"/>
        </w:rPr>
      </w:pPr>
    </w:p>
    <w:p w14:paraId="0092C8E4" w14:textId="299CD64D" w:rsidR="005E77B3" w:rsidRDefault="005E77B3" w:rsidP="00B57120">
      <w:pPr>
        <w:spacing w:after="0"/>
        <w:rPr>
          <w:rFonts w:ascii="Century Gothic" w:hAnsi="Century Gothic"/>
        </w:rPr>
      </w:pPr>
      <w:r>
        <w:rPr>
          <w:rFonts w:ascii="Century Gothic" w:hAnsi="Century Gothic"/>
        </w:rPr>
        <w:t xml:space="preserve">Jason said there are some delays in government payments.  A 2026 grant for treating </w:t>
      </w:r>
      <w:proofErr w:type="gramStart"/>
      <w:r w:rsidR="008576F3">
        <w:rPr>
          <w:rFonts w:ascii="Century Gothic" w:hAnsi="Century Gothic"/>
        </w:rPr>
        <w:t>P</w:t>
      </w:r>
      <w:r>
        <w:rPr>
          <w:rFonts w:ascii="Century Gothic" w:hAnsi="Century Gothic"/>
        </w:rPr>
        <w:t>urple</w:t>
      </w:r>
      <w:proofErr w:type="gramEnd"/>
      <w:r>
        <w:rPr>
          <w:rFonts w:ascii="Century Gothic" w:hAnsi="Century Gothic"/>
        </w:rPr>
        <w:t xml:space="preserve"> loosestrife was approved.  </w:t>
      </w:r>
    </w:p>
    <w:p w14:paraId="46D49579" w14:textId="77777777" w:rsidR="005E77B3" w:rsidRDefault="005E77B3" w:rsidP="00B57120">
      <w:pPr>
        <w:spacing w:after="0"/>
        <w:rPr>
          <w:rFonts w:ascii="Century Gothic" w:hAnsi="Century Gothic"/>
        </w:rPr>
      </w:pPr>
    </w:p>
    <w:p w14:paraId="466AE8DF" w14:textId="2F6396B0" w:rsidR="005E77B3" w:rsidRDefault="005E77B3" w:rsidP="00B57120">
      <w:pPr>
        <w:spacing w:after="0"/>
        <w:rPr>
          <w:rFonts w:ascii="Century Gothic" w:hAnsi="Century Gothic"/>
        </w:rPr>
      </w:pPr>
      <w:r>
        <w:rPr>
          <w:rFonts w:ascii="Century Gothic" w:hAnsi="Century Gothic"/>
        </w:rPr>
        <w:t xml:space="preserve">An invoice was submitted to the USFS to purchase a drone.  Funds will be invested until the CWMA receives approval to purchase.  SOWR II shows only $2K remaining.  Jason said the funds are used </w:t>
      </w:r>
      <w:r w:rsidR="008576F3">
        <w:rPr>
          <w:rFonts w:ascii="Century Gothic" w:hAnsi="Century Gothic"/>
        </w:rPr>
        <w:t>for</w:t>
      </w:r>
      <w:r>
        <w:rPr>
          <w:rFonts w:ascii="Century Gothic" w:hAnsi="Century Gothic"/>
        </w:rPr>
        <w:t xml:space="preserve"> miscellaneous expenses such as travel and conferences.  Remaining funds can be moved to Admin, but it would require a vote.</w:t>
      </w:r>
    </w:p>
    <w:p w14:paraId="1378CCA0" w14:textId="77777777" w:rsidR="005E77B3" w:rsidRDefault="005E77B3" w:rsidP="00B57120">
      <w:pPr>
        <w:spacing w:after="0"/>
        <w:rPr>
          <w:rFonts w:ascii="Century Gothic" w:hAnsi="Century Gothic"/>
        </w:rPr>
      </w:pPr>
    </w:p>
    <w:p w14:paraId="14935664" w14:textId="54C94F3A" w:rsidR="005E77B3" w:rsidRDefault="005E77B3" w:rsidP="00B57120">
      <w:pPr>
        <w:spacing w:after="0"/>
        <w:rPr>
          <w:rFonts w:ascii="Century Gothic" w:hAnsi="Century Gothic"/>
        </w:rPr>
      </w:pPr>
      <w:r>
        <w:rPr>
          <w:rFonts w:ascii="Century Gothic" w:hAnsi="Century Gothic"/>
        </w:rPr>
        <w:t>Following the discussion, Drew moved, and Sam seconded</w:t>
      </w:r>
      <w:r w:rsidR="008576F3">
        <w:rPr>
          <w:rFonts w:ascii="Century Gothic" w:hAnsi="Century Gothic"/>
        </w:rPr>
        <w:t>,</w:t>
      </w:r>
      <w:r>
        <w:rPr>
          <w:rFonts w:ascii="Century Gothic" w:hAnsi="Century Gothic"/>
        </w:rPr>
        <w:t xml:space="preserve"> approving the financial report with the corrected date</w:t>
      </w:r>
      <w:r w:rsidR="009D4411">
        <w:rPr>
          <w:rFonts w:ascii="Century Gothic" w:hAnsi="Century Gothic"/>
        </w:rPr>
        <w:t xml:space="preserve"> and to move the remaining SOWR II funds into Admin.  </w:t>
      </w:r>
      <w:r>
        <w:rPr>
          <w:rFonts w:ascii="Century Gothic" w:hAnsi="Century Gothic"/>
        </w:rPr>
        <w:t>No opposition.</w:t>
      </w:r>
    </w:p>
    <w:p w14:paraId="2A40AF78" w14:textId="77777777" w:rsidR="005E77B3" w:rsidRDefault="005E77B3" w:rsidP="00B57120">
      <w:pPr>
        <w:spacing w:after="0"/>
        <w:rPr>
          <w:rFonts w:ascii="Century Gothic" w:hAnsi="Century Gothic"/>
        </w:rPr>
      </w:pPr>
    </w:p>
    <w:p w14:paraId="7867F443" w14:textId="2C786BD9" w:rsidR="00061AF8" w:rsidRDefault="00061AF8" w:rsidP="00061AF8">
      <w:pPr>
        <w:rPr>
          <w:rFonts w:ascii="Century Gothic" w:hAnsi="Century Gothic"/>
        </w:rPr>
      </w:pPr>
      <w:r w:rsidRPr="00A9558F">
        <w:rPr>
          <w:rFonts w:ascii="Century Gothic" w:hAnsi="Century Gothic"/>
        </w:rPr>
        <w:t xml:space="preserve">Karen Moon arrived </w:t>
      </w:r>
      <w:r w:rsidR="009D4411">
        <w:rPr>
          <w:rFonts w:ascii="Century Gothic" w:hAnsi="Century Gothic"/>
        </w:rPr>
        <w:t xml:space="preserve">remotely </w:t>
      </w:r>
      <w:r w:rsidR="00B55D24">
        <w:rPr>
          <w:rFonts w:ascii="Century Gothic" w:hAnsi="Century Gothic"/>
        </w:rPr>
        <w:t>at</w:t>
      </w:r>
      <w:r w:rsidR="009D4411">
        <w:rPr>
          <w:rFonts w:ascii="Century Gothic" w:hAnsi="Century Gothic"/>
        </w:rPr>
        <w:t xml:space="preserve"> the meeting at </w:t>
      </w:r>
      <w:r w:rsidRPr="00A9558F">
        <w:rPr>
          <w:rFonts w:ascii="Century Gothic" w:hAnsi="Century Gothic"/>
        </w:rPr>
        <w:t>1:34 pm</w:t>
      </w:r>
      <w:r w:rsidR="009D4411">
        <w:rPr>
          <w:rFonts w:ascii="Century Gothic" w:hAnsi="Century Gothic"/>
        </w:rPr>
        <w:t>.</w:t>
      </w:r>
    </w:p>
    <w:p w14:paraId="537141D4" w14:textId="77777777" w:rsidR="008576F3" w:rsidRDefault="008576F3" w:rsidP="00061AF8">
      <w:pPr>
        <w:rPr>
          <w:rFonts w:ascii="Century Gothic" w:hAnsi="Century Gothic"/>
        </w:rPr>
      </w:pPr>
    </w:p>
    <w:p w14:paraId="476E1D5A" w14:textId="3DE15DA1" w:rsidR="009D4411" w:rsidRPr="008576F3" w:rsidRDefault="009D4411" w:rsidP="00061AF8">
      <w:pPr>
        <w:rPr>
          <w:rFonts w:ascii="Century Gothic" w:hAnsi="Century Gothic"/>
          <w:b/>
          <w:bCs/>
          <w:u w:val="single"/>
        </w:rPr>
      </w:pPr>
      <w:r w:rsidRPr="008576F3">
        <w:rPr>
          <w:rFonts w:ascii="Century Gothic" w:hAnsi="Century Gothic"/>
          <w:b/>
          <w:bCs/>
          <w:u w:val="single"/>
        </w:rPr>
        <w:lastRenderedPageBreak/>
        <w:t>UPDATES</w:t>
      </w:r>
    </w:p>
    <w:p w14:paraId="4CAFDCAC" w14:textId="22CD9F25" w:rsidR="009D4411" w:rsidRDefault="009D4411" w:rsidP="009D4411">
      <w:pPr>
        <w:pStyle w:val="ListParagraph"/>
        <w:numPr>
          <w:ilvl w:val="0"/>
          <w:numId w:val="11"/>
        </w:numPr>
        <w:rPr>
          <w:rFonts w:ascii="Century Gothic" w:hAnsi="Century Gothic"/>
        </w:rPr>
      </w:pPr>
      <w:r>
        <w:rPr>
          <w:rFonts w:ascii="Century Gothic" w:hAnsi="Century Gothic"/>
        </w:rPr>
        <w:t>BLM:  Most work has been contracted.  Tyler said he will keep four jobs, those involving Med sage and Scotch thistle.  There are two contractors in the county</w:t>
      </w:r>
      <w:r w:rsidR="008576F3">
        <w:rPr>
          <w:rFonts w:ascii="Century Gothic" w:hAnsi="Century Gothic"/>
        </w:rPr>
        <w:t>,</w:t>
      </w:r>
      <w:r>
        <w:rPr>
          <w:rFonts w:ascii="Century Gothic" w:hAnsi="Century Gothic"/>
        </w:rPr>
        <w:t xml:space="preserve"> and they will split </w:t>
      </w:r>
      <w:r w:rsidR="008576F3">
        <w:rPr>
          <w:rFonts w:ascii="Century Gothic" w:hAnsi="Century Gothic"/>
        </w:rPr>
        <w:t>the other projects</w:t>
      </w:r>
      <w:r>
        <w:rPr>
          <w:rFonts w:ascii="Century Gothic" w:hAnsi="Century Gothic"/>
        </w:rPr>
        <w:t xml:space="preserve">.  Jason asked if the projects are coordinated with private land.  Tyler said the Blue Bucket project, Rubies, </w:t>
      </w:r>
      <w:r w:rsidR="008576F3">
        <w:rPr>
          <w:rFonts w:ascii="Century Gothic" w:hAnsi="Century Gothic"/>
        </w:rPr>
        <w:t xml:space="preserve">and </w:t>
      </w:r>
      <w:r>
        <w:rPr>
          <w:rFonts w:ascii="Century Gothic" w:hAnsi="Century Gothic"/>
        </w:rPr>
        <w:t>Med sage all have private access.  He has been doing cross boundaries.</w:t>
      </w:r>
    </w:p>
    <w:p w14:paraId="459F9626" w14:textId="77777777" w:rsidR="009D4411" w:rsidRDefault="009D4411" w:rsidP="009D4411">
      <w:pPr>
        <w:pStyle w:val="ListParagraph"/>
        <w:rPr>
          <w:rFonts w:ascii="Century Gothic" w:hAnsi="Century Gothic"/>
        </w:rPr>
      </w:pPr>
    </w:p>
    <w:p w14:paraId="53D8464C" w14:textId="08EF0C97" w:rsidR="009D4411" w:rsidRDefault="009D4411" w:rsidP="009D4411">
      <w:pPr>
        <w:pStyle w:val="ListParagraph"/>
        <w:rPr>
          <w:rFonts w:ascii="Century Gothic" w:hAnsi="Century Gothic"/>
        </w:rPr>
      </w:pPr>
      <w:r>
        <w:rPr>
          <w:rFonts w:ascii="Century Gothic" w:hAnsi="Century Gothic"/>
        </w:rPr>
        <w:t xml:space="preserve">Sam asked </w:t>
      </w:r>
      <w:r w:rsidR="008576F3">
        <w:rPr>
          <w:rFonts w:ascii="Century Gothic" w:hAnsi="Century Gothic"/>
        </w:rPr>
        <w:t xml:space="preserve">Tyler </w:t>
      </w:r>
      <w:r>
        <w:rPr>
          <w:rFonts w:ascii="Century Gothic" w:hAnsi="Century Gothic"/>
        </w:rPr>
        <w:t xml:space="preserve">who </w:t>
      </w:r>
      <w:r w:rsidR="00422684">
        <w:rPr>
          <w:rFonts w:ascii="Century Gothic" w:hAnsi="Century Gothic"/>
        </w:rPr>
        <w:t>the contractors are</w:t>
      </w:r>
      <w:r>
        <w:rPr>
          <w:rFonts w:ascii="Century Gothic" w:hAnsi="Century Gothic"/>
        </w:rPr>
        <w:t xml:space="preserve">, and </w:t>
      </w:r>
      <w:r w:rsidR="008576F3">
        <w:rPr>
          <w:rFonts w:ascii="Century Gothic" w:hAnsi="Century Gothic"/>
        </w:rPr>
        <w:t>he said</w:t>
      </w:r>
      <w:r w:rsidR="00B55D24">
        <w:rPr>
          <w:rFonts w:ascii="Century Gothic" w:hAnsi="Century Gothic"/>
        </w:rPr>
        <w:t>,</w:t>
      </w:r>
      <w:r>
        <w:rPr>
          <w:rFonts w:ascii="Century Gothic" w:hAnsi="Century Gothic"/>
        </w:rPr>
        <w:t xml:space="preserve"> Jim Campbell and Jamie Cronin.  He referred to a budget</w:t>
      </w:r>
      <w:r w:rsidR="008576F3">
        <w:rPr>
          <w:rFonts w:ascii="Century Gothic" w:hAnsi="Century Gothic"/>
        </w:rPr>
        <w:t xml:space="preserve"> handout</w:t>
      </w:r>
      <w:r>
        <w:rPr>
          <w:rFonts w:ascii="Century Gothic" w:hAnsi="Century Gothic"/>
        </w:rPr>
        <w:t xml:space="preserve"> he provided to meeting participants</w:t>
      </w:r>
      <w:r w:rsidR="008576F3">
        <w:rPr>
          <w:rFonts w:ascii="Century Gothic" w:hAnsi="Century Gothic"/>
        </w:rPr>
        <w:t>.</w:t>
      </w:r>
      <w:r>
        <w:rPr>
          <w:rFonts w:ascii="Century Gothic" w:hAnsi="Century Gothic"/>
        </w:rPr>
        <w:t xml:space="preserve">  Figures in green are official.  Tyler said he had made sure CWMA had the budget for it.  J</w:t>
      </w:r>
      <w:r w:rsidR="00CD200F">
        <w:rPr>
          <w:rFonts w:ascii="Century Gothic" w:hAnsi="Century Gothic"/>
        </w:rPr>
        <w:t xml:space="preserve">ason discussed changing priority; Tyler said the </w:t>
      </w:r>
      <w:r w:rsidR="00422684">
        <w:rPr>
          <w:rFonts w:ascii="Century Gothic" w:hAnsi="Century Gothic"/>
        </w:rPr>
        <w:t>contractors</w:t>
      </w:r>
      <w:r w:rsidR="00CD200F">
        <w:rPr>
          <w:rFonts w:ascii="Century Gothic" w:hAnsi="Century Gothic"/>
        </w:rPr>
        <w:t xml:space="preserve"> looked at the project list and said it was “doable,” split like that.</w:t>
      </w:r>
    </w:p>
    <w:p w14:paraId="3FBCE81C" w14:textId="77777777" w:rsidR="00422684" w:rsidRPr="009D4411" w:rsidRDefault="00422684" w:rsidP="009D4411">
      <w:pPr>
        <w:pStyle w:val="ListParagraph"/>
        <w:rPr>
          <w:rFonts w:ascii="Century Gothic" w:hAnsi="Century Gothic"/>
        </w:rPr>
      </w:pPr>
    </w:p>
    <w:p w14:paraId="0D0EB8CF" w14:textId="270F16EB" w:rsidR="00422684" w:rsidRDefault="00061AF8" w:rsidP="00422684">
      <w:pPr>
        <w:pStyle w:val="ListParagraph"/>
        <w:numPr>
          <w:ilvl w:val="0"/>
          <w:numId w:val="11"/>
        </w:numPr>
        <w:rPr>
          <w:rFonts w:ascii="Century Gothic" w:hAnsi="Century Gothic"/>
        </w:rPr>
      </w:pPr>
      <w:r w:rsidRPr="00422684">
        <w:rPr>
          <w:rFonts w:ascii="Century Gothic" w:hAnsi="Century Gothic"/>
        </w:rPr>
        <w:t>Title</w:t>
      </w:r>
      <w:r w:rsidR="008576F3">
        <w:rPr>
          <w:rFonts w:ascii="Century Gothic" w:hAnsi="Century Gothic"/>
        </w:rPr>
        <w:t xml:space="preserve"> II</w:t>
      </w:r>
      <w:r w:rsidRPr="00422684">
        <w:rPr>
          <w:rFonts w:ascii="Century Gothic" w:hAnsi="Century Gothic"/>
        </w:rPr>
        <w:t xml:space="preserve"> funding</w:t>
      </w:r>
      <w:r w:rsidR="00422684">
        <w:rPr>
          <w:rFonts w:ascii="Century Gothic" w:hAnsi="Century Gothic"/>
        </w:rPr>
        <w:t>: Tyler said</w:t>
      </w:r>
      <w:r w:rsidRPr="00422684">
        <w:rPr>
          <w:rFonts w:ascii="Century Gothic" w:hAnsi="Century Gothic"/>
        </w:rPr>
        <w:t xml:space="preserve"> $50K </w:t>
      </w:r>
      <w:r w:rsidR="00422684">
        <w:rPr>
          <w:rFonts w:ascii="Century Gothic" w:hAnsi="Century Gothic"/>
        </w:rPr>
        <w:t xml:space="preserve">has been </w:t>
      </w:r>
      <w:r w:rsidRPr="00422684">
        <w:rPr>
          <w:rFonts w:ascii="Century Gothic" w:hAnsi="Century Gothic"/>
        </w:rPr>
        <w:t xml:space="preserve">added to </w:t>
      </w:r>
      <w:r w:rsidR="00422684">
        <w:rPr>
          <w:rFonts w:ascii="Century Gothic" w:hAnsi="Century Gothic"/>
        </w:rPr>
        <w:t xml:space="preserve">the </w:t>
      </w:r>
      <w:r w:rsidRPr="00422684">
        <w:rPr>
          <w:rFonts w:ascii="Century Gothic" w:hAnsi="Century Gothic"/>
        </w:rPr>
        <w:t>agreement this year</w:t>
      </w:r>
      <w:r w:rsidR="008576F3">
        <w:rPr>
          <w:rFonts w:ascii="Century Gothic" w:hAnsi="Century Gothic"/>
        </w:rPr>
        <w:t xml:space="preserve">, totaling </w:t>
      </w:r>
      <w:r w:rsidRPr="00422684">
        <w:rPr>
          <w:rFonts w:ascii="Century Gothic" w:hAnsi="Century Gothic"/>
        </w:rPr>
        <w:t xml:space="preserve">$80K in </w:t>
      </w:r>
      <w:r w:rsidR="00422684">
        <w:rPr>
          <w:rFonts w:ascii="Century Gothic" w:hAnsi="Century Gothic"/>
        </w:rPr>
        <w:t xml:space="preserve">the </w:t>
      </w:r>
      <w:r w:rsidRPr="00422684">
        <w:rPr>
          <w:rFonts w:ascii="Century Gothic" w:hAnsi="Century Gothic"/>
        </w:rPr>
        <w:t xml:space="preserve">pot for cost share (Tyler will need percentages here). </w:t>
      </w:r>
      <w:r w:rsidR="00422684">
        <w:rPr>
          <w:rFonts w:ascii="Century Gothic" w:hAnsi="Century Gothic"/>
        </w:rPr>
        <w:t xml:space="preserve"> He asked the group how the CWMA </w:t>
      </w:r>
      <w:r w:rsidR="008576F3">
        <w:rPr>
          <w:rFonts w:ascii="Century Gothic" w:hAnsi="Century Gothic"/>
        </w:rPr>
        <w:t>wants</w:t>
      </w:r>
      <w:r w:rsidR="00422684">
        <w:rPr>
          <w:rFonts w:ascii="Century Gothic" w:hAnsi="Century Gothic"/>
        </w:rPr>
        <w:t xml:space="preserve"> to split the $80K.  He told how the funds were divided last year, $20-$30K in broadleaf treatment and $ </w:t>
      </w:r>
      <w:r w:rsidR="008811C6">
        <w:rPr>
          <w:rFonts w:ascii="Century Gothic" w:hAnsi="Century Gothic"/>
        </w:rPr>
        <w:t>88</w:t>
      </w:r>
      <w:r w:rsidR="00B55D24">
        <w:rPr>
          <w:rFonts w:ascii="Century Gothic" w:hAnsi="Century Gothic"/>
        </w:rPr>
        <w:t>K</w:t>
      </w:r>
      <w:r w:rsidR="008811C6">
        <w:rPr>
          <w:rFonts w:ascii="Century Gothic" w:hAnsi="Century Gothic"/>
        </w:rPr>
        <w:t xml:space="preserve"> </w:t>
      </w:r>
      <w:r w:rsidR="00422684">
        <w:rPr>
          <w:rFonts w:ascii="Century Gothic" w:hAnsi="Century Gothic"/>
        </w:rPr>
        <w:t xml:space="preserve">on annual grass. Tyler said there are five other Med </w:t>
      </w:r>
      <w:r w:rsidR="008576F3">
        <w:rPr>
          <w:rFonts w:ascii="Century Gothic" w:hAnsi="Century Gothic"/>
        </w:rPr>
        <w:t>Sage</w:t>
      </w:r>
      <w:r w:rsidR="00422684">
        <w:rPr>
          <w:rFonts w:ascii="Century Gothic" w:hAnsi="Century Gothic"/>
        </w:rPr>
        <w:t xml:space="preserve"> sites where he has used Title 2 funding to treat.  Jason suggested </w:t>
      </w:r>
      <w:r w:rsidR="00B55D24">
        <w:rPr>
          <w:rFonts w:ascii="Century Gothic" w:hAnsi="Century Gothic"/>
        </w:rPr>
        <w:t>$50K/$30K last year for broadleaf</w:t>
      </w:r>
      <w:r w:rsidR="00422684">
        <w:rPr>
          <w:rFonts w:ascii="Century Gothic" w:hAnsi="Century Gothic"/>
        </w:rPr>
        <w:t xml:space="preserve">/annual grasses, all on private ground, and for Scotch thistle and Med sage.  </w:t>
      </w:r>
    </w:p>
    <w:p w14:paraId="0913ABC5" w14:textId="77777777" w:rsidR="00422684" w:rsidRDefault="00422684" w:rsidP="00CB2E71">
      <w:pPr>
        <w:pStyle w:val="ListParagraph"/>
        <w:rPr>
          <w:rFonts w:ascii="Century Gothic" w:hAnsi="Century Gothic"/>
        </w:rPr>
      </w:pPr>
    </w:p>
    <w:p w14:paraId="6B13EFB6" w14:textId="5CB5B29F" w:rsidR="00422684" w:rsidRDefault="00422684" w:rsidP="00422684">
      <w:pPr>
        <w:pStyle w:val="ListParagraph"/>
        <w:rPr>
          <w:rFonts w:ascii="Century Gothic" w:hAnsi="Century Gothic"/>
        </w:rPr>
      </w:pPr>
      <w:r>
        <w:rPr>
          <w:rFonts w:ascii="Century Gothic" w:hAnsi="Century Gothic"/>
        </w:rPr>
        <w:t>Drew asked about annual grass sites.  Tyler said he has some</w:t>
      </w:r>
      <w:r w:rsidR="008576F3">
        <w:rPr>
          <w:rFonts w:ascii="Century Gothic" w:hAnsi="Century Gothic"/>
        </w:rPr>
        <w:t>,</w:t>
      </w:r>
      <w:r>
        <w:rPr>
          <w:rFonts w:ascii="Century Gothic" w:hAnsi="Century Gothic"/>
        </w:rPr>
        <w:t xml:space="preserve"> but not all</w:t>
      </w:r>
      <w:r w:rsidR="008576F3">
        <w:rPr>
          <w:rFonts w:ascii="Century Gothic" w:hAnsi="Century Gothic"/>
        </w:rPr>
        <w:t>,</w:t>
      </w:r>
      <w:r>
        <w:rPr>
          <w:rFonts w:ascii="Century Gothic" w:hAnsi="Century Gothic"/>
        </w:rPr>
        <w:t xml:space="preserve"> were selected.  Sites mentioned were Cow Creek, Cow Palace, </w:t>
      </w:r>
      <w:r w:rsidR="008576F3">
        <w:rPr>
          <w:rFonts w:ascii="Century Gothic" w:hAnsi="Century Gothic"/>
        </w:rPr>
        <w:t xml:space="preserve">and areas near </w:t>
      </w:r>
      <w:r>
        <w:rPr>
          <w:rFonts w:ascii="Century Gothic" w:hAnsi="Century Gothic"/>
        </w:rPr>
        <w:t xml:space="preserve">Crane.  He </w:t>
      </w:r>
      <w:r w:rsidR="00CB2E71">
        <w:rPr>
          <w:rFonts w:ascii="Century Gothic" w:hAnsi="Century Gothic"/>
        </w:rPr>
        <w:t>would</w:t>
      </w:r>
      <w:r>
        <w:rPr>
          <w:rFonts w:ascii="Century Gothic" w:hAnsi="Century Gothic"/>
        </w:rPr>
        <w:t xml:space="preserve"> like to begin there and move to Riley.  </w:t>
      </w:r>
      <w:r w:rsidR="00CB2E71">
        <w:rPr>
          <w:rFonts w:ascii="Century Gothic" w:hAnsi="Century Gothic"/>
        </w:rPr>
        <w:t>Tyler was asked about broadleaf treatment locations.  Tyler said any landowner who has property above Highway 20 can apply for broadleaf and Pepperweed treatments.  A contractor can be hired</w:t>
      </w:r>
      <w:r w:rsidR="008576F3">
        <w:rPr>
          <w:rFonts w:ascii="Century Gothic" w:hAnsi="Century Gothic"/>
        </w:rPr>
        <w:t>,</w:t>
      </w:r>
      <w:r w:rsidR="00CB2E71">
        <w:rPr>
          <w:rFonts w:ascii="Century Gothic" w:hAnsi="Century Gothic"/>
        </w:rPr>
        <w:t xml:space="preserve"> or a </w:t>
      </w:r>
      <w:r w:rsidR="00B55D24">
        <w:rPr>
          <w:rFonts w:ascii="Century Gothic" w:hAnsi="Century Gothic"/>
        </w:rPr>
        <w:t>cost-share arrangement can be made</w:t>
      </w:r>
      <w:r w:rsidR="00CB2E71">
        <w:rPr>
          <w:rFonts w:ascii="Century Gothic" w:hAnsi="Century Gothic"/>
        </w:rPr>
        <w:t xml:space="preserve">.  Before and after treatment photos need to be taken.  Jason recommended </w:t>
      </w:r>
      <w:r w:rsidR="008576F3">
        <w:rPr>
          <w:rFonts w:ascii="Century Gothic" w:hAnsi="Century Gothic"/>
        </w:rPr>
        <w:t xml:space="preserve">that </w:t>
      </w:r>
      <w:r w:rsidR="00CB2E71">
        <w:rPr>
          <w:rFonts w:ascii="Century Gothic" w:hAnsi="Century Gothic"/>
        </w:rPr>
        <w:t xml:space="preserve">Tyler go to the Drewsey area to get the word out.  Sam asked what herbicides </w:t>
      </w:r>
      <w:r w:rsidR="008576F3">
        <w:rPr>
          <w:rFonts w:ascii="Century Gothic" w:hAnsi="Century Gothic"/>
        </w:rPr>
        <w:t>would</w:t>
      </w:r>
      <w:r w:rsidR="00CB2E71">
        <w:rPr>
          <w:rFonts w:ascii="Century Gothic" w:hAnsi="Century Gothic"/>
        </w:rPr>
        <w:t xml:space="preserve"> be used.  Tyler said it depends on the landowner</w:t>
      </w:r>
      <w:r w:rsidR="008576F3">
        <w:rPr>
          <w:rFonts w:ascii="Century Gothic" w:hAnsi="Century Gothic"/>
        </w:rPr>
        <w:t>,</w:t>
      </w:r>
      <w:r w:rsidR="00CB2E71">
        <w:rPr>
          <w:rFonts w:ascii="Century Gothic" w:hAnsi="Century Gothic"/>
        </w:rPr>
        <w:t xml:space="preserve"> but he thought</w:t>
      </w:r>
      <w:r w:rsidR="008811C6">
        <w:rPr>
          <w:rFonts w:ascii="Century Gothic" w:hAnsi="Century Gothic"/>
        </w:rPr>
        <w:t xml:space="preserve"> Indaziflam</w:t>
      </w:r>
      <w:r w:rsidR="00CB2E71">
        <w:rPr>
          <w:rFonts w:ascii="Century Gothic" w:hAnsi="Century Gothic"/>
        </w:rPr>
        <w:t xml:space="preserve">.  The estimated cost would be $75 per acre (chemical and application cost), and about 660 acres could be treated.  </w:t>
      </w:r>
    </w:p>
    <w:p w14:paraId="59123788" w14:textId="77777777" w:rsidR="00CB2E71" w:rsidRDefault="00CB2E71" w:rsidP="00422684">
      <w:pPr>
        <w:pStyle w:val="ListParagraph"/>
        <w:rPr>
          <w:rFonts w:ascii="Century Gothic" w:hAnsi="Century Gothic"/>
        </w:rPr>
      </w:pPr>
    </w:p>
    <w:p w14:paraId="28E5228C" w14:textId="6B26DB78" w:rsidR="00CB2E71" w:rsidRDefault="00CB2E71" w:rsidP="00422684">
      <w:pPr>
        <w:pStyle w:val="ListParagraph"/>
        <w:rPr>
          <w:rFonts w:ascii="Century Gothic" w:hAnsi="Century Gothic"/>
        </w:rPr>
      </w:pPr>
      <w:r>
        <w:rPr>
          <w:rFonts w:ascii="Century Gothic" w:hAnsi="Century Gothic"/>
        </w:rPr>
        <w:t xml:space="preserve">Jason thought there should be a focus on </w:t>
      </w:r>
      <w:r w:rsidR="008576F3">
        <w:rPr>
          <w:rFonts w:ascii="Century Gothic" w:hAnsi="Century Gothic"/>
        </w:rPr>
        <w:t xml:space="preserve">the </w:t>
      </w:r>
      <w:r>
        <w:rPr>
          <w:rFonts w:ascii="Century Gothic" w:hAnsi="Century Gothic"/>
        </w:rPr>
        <w:t xml:space="preserve">Rattlesnake and Cow Creek areas.  </w:t>
      </w:r>
    </w:p>
    <w:p w14:paraId="536AB72C" w14:textId="34F1D19C" w:rsidR="00CB2E71" w:rsidRDefault="00C6291E" w:rsidP="00422684">
      <w:pPr>
        <w:pStyle w:val="ListParagraph"/>
        <w:rPr>
          <w:rFonts w:ascii="Century Gothic" w:hAnsi="Century Gothic"/>
        </w:rPr>
      </w:pPr>
      <w:r>
        <w:rPr>
          <w:rFonts w:ascii="Century Gothic" w:hAnsi="Century Gothic"/>
        </w:rPr>
        <w:t>Discussion</w:t>
      </w:r>
      <w:r w:rsidR="00CB2E71">
        <w:rPr>
          <w:rFonts w:ascii="Century Gothic" w:hAnsi="Century Gothic"/>
        </w:rPr>
        <w:t xml:space="preserve"> followed on NRCS ranking and locations.</w:t>
      </w:r>
      <w:r w:rsidR="00AF1EC1">
        <w:rPr>
          <w:rFonts w:ascii="Century Gothic" w:hAnsi="Century Gothic"/>
        </w:rPr>
        <w:t xml:space="preserve"> There were </w:t>
      </w:r>
      <w:r w:rsidR="008576F3">
        <w:rPr>
          <w:rFonts w:ascii="Century Gothic" w:hAnsi="Century Gothic"/>
        </w:rPr>
        <w:t>no</w:t>
      </w:r>
      <w:r w:rsidR="00AF1EC1">
        <w:rPr>
          <w:rFonts w:ascii="Century Gothic" w:hAnsi="Century Gothic"/>
        </w:rPr>
        <w:t xml:space="preserve"> other questions regarding Title II</w:t>
      </w:r>
    </w:p>
    <w:p w14:paraId="5B908B6F" w14:textId="77777777" w:rsidR="00CB2E71" w:rsidRDefault="00CB2E71" w:rsidP="00422684">
      <w:pPr>
        <w:pStyle w:val="ListParagraph"/>
        <w:rPr>
          <w:rFonts w:ascii="Century Gothic" w:hAnsi="Century Gothic"/>
        </w:rPr>
      </w:pPr>
    </w:p>
    <w:p w14:paraId="7DFE517D" w14:textId="6AA3108F" w:rsidR="00061AF8" w:rsidRPr="00AF1EC1" w:rsidRDefault="00AF1EC1" w:rsidP="00AF1EC1">
      <w:pPr>
        <w:pStyle w:val="ListParagraph"/>
        <w:numPr>
          <w:ilvl w:val="0"/>
          <w:numId w:val="11"/>
        </w:numPr>
        <w:rPr>
          <w:rFonts w:ascii="Century Gothic" w:hAnsi="Century Gothic"/>
        </w:rPr>
      </w:pPr>
      <w:r>
        <w:rPr>
          <w:rFonts w:ascii="Century Gothic" w:hAnsi="Century Gothic"/>
        </w:rPr>
        <w:t xml:space="preserve">Field trip: </w:t>
      </w:r>
      <w:r w:rsidR="00061AF8" w:rsidRPr="00AF1EC1">
        <w:rPr>
          <w:rFonts w:ascii="Century Gothic" w:hAnsi="Century Gothic"/>
        </w:rPr>
        <w:t>Tyler referred to a map at the back of the meeting materials</w:t>
      </w:r>
      <w:r>
        <w:rPr>
          <w:rFonts w:ascii="Century Gothic" w:hAnsi="Century Gothic"/>
        </w:rPr>
        <w:t>.  These are locations that Jess had requested for the July CWMA field trip.</w:t>
      </w:r>
      <w:r w:rsidR="00061AF8" w:rsidRPr="00AF1EC1">
        <w:rPr>
          <w:rFonts w:ascii="Century Gothic" w:hAnsi="Century Gothic"/>
        </w:rPr>
        <w:t xml:space="preserve">  </w:t>
      </w:r>
    </w:p>
    <w:p w14:paraId="20892325" w14:textId="6D4ADBC4" w:rsidR="00061AF8" w:rsidRPr="00A9558F" w:rsidRDefault="00061AF8" w:rsidP="00061AF8">
      <w:pPr>
        <w:rPr>
          <w:rFonts w:ascii="Century Gothic" w:hAnsi="Century Gothic"/>
        </w:rPr>
      </w:pPr>
      <w:r w:rsidRPr="00A9558F">
        <w:rPr>
          <w:rFonts w:ascii="Century Gothic" w:hAnsi="Century Gothic"/>
        </w:rPr>
        <w:t>At 1:48 pm</w:t>
      </w:r>
      <w:r w:rsidR="008576F3">
        <w:rPr>
          <w:rFonts w:ascii="Century Gothic" w:hAnsi="Century Gothic"/>
        </w:rPr>
        <w:t>,</w:t>
      </w:r>
      <w:r w:rsidRPr="00A9558F">
        <w:rPr>
          <w:rFonts w:ascii="Century Gothic" w:hAnsi="Century Gothic"/>
        </w:rPr>
        <w:t xml:space="preserve"> Jim Campbell arrived.</w:t>
      </w:r>
    </w:p>
    <w:p w14:paraId="48160A4C" w14:textId="5AB448CC" w:rsidR="00061AF8" w:rsidRDefault="00AF1EC1" w:rsidP="00AF1EC1">
      <w:pPr>
        <w:pStyle w:val="ListParagraph"/>
        <w:rPr>
          <w:rFonts w:ascii="Century Gothic" w:hAnsi="Century Gothic"/>
        </w:rPr>
      </w:pPr>
      <w:r>
        <w:rPr>
          <w:rFonts w:ascii="Century Gothic" w:hAnsi="Century Gothic"/>
        </w:rPr>
        <w:t xml:space="preserve">Tyler said that </w:t>
      </w:r>
      <w:r w:rsidR="00061AF8" w:rsidRPr="00AF1EC1">
        <w:rPr>
          <w:rFonts w:ascii="Century Gothic" w:hAnsi="Century Gothic"/>
        </w:rPr>
        <w:t xml:space="preserve">Jess would like the group to travel to Logan Valley (Grant County).  </w:t>
      </w:r>
      <w:r>
        <w:rPr>
          <w:rFonts w:ascii="Century Gothic" w:hAnsi="Century Gothic"/>
        </w:rPr>
        <w:t xml:space="preserve">The field trip will be determined by what weeds the group </w:t>
      </w:r>
      <w:r w:rsidR="00C6291E">
        <w:rPr>
          <w:rFonts w:ascii="Century Gothic" w:hAnsi="Century Gothic"/>
        </w:rPr>
        <w:t>wants</w:t>
      </w:r>
      <w:r>
        <w:rPr>
          <w:rFonts w:ascii="Century Gothic" w:hAnsi="Century Gothic"/>
        </w:rPr>
        <w:t xml:space="preserve"> to view.  Tyler </w:t>
      </w:r>
      <w:r>
        <w:rPr>
          <w:rFonts w:ascii="Century Gothic" w:hAnsi="Century Gothic"/>
        </w:rPr>
        <w:lastRenderedPageBreak/>
        <w:t>asked for clarification on weeds</w:t>
      </w:r>
      <w:r w:rsidR="00C6291E">
        <w:rPr>
          <w:rFonts w:ascii="Century Gothic" w:hAnsi="Century Gothic"/>
        </w:rPr>
        <w:t>, such as</w:t>
      </w:r>
      <w:r>
        <w:rPr>
          <w:rFonts w:ascii="Century Gothic" w:hAnsi="Century Gothic"/>
        </w:rPr>
        <w:t xml:space="preserve"> annual hair grass and </w:t>
      </w:r>
      <w:r w:rsidR="00C6291E">
        <w:rPr>
          <w:rFonts w:ascii="Century Gothic" w:hAnsi="Century Gothic"/>
        </w:rPr>
        <w:t>Deschampsia</w:t>
      </w:r>
      <w:r>
        <w:rPr>
          <w:rFonts w:ascii="Century Gothic" w:hAnsi="Century Gothic"/>
        </w:rPr>
        <w:t xml:space="preserve">.  There is a choice of two trips.  </w:t>
      </w:r>
      <w:r w:rsidR="00061AF8" w:rsidRPr="00AF1EC1">
        <w:rPr>
          <w:rFonts w:ascii="Century Gothic" w:hAnsi="Century Gothic"/>
        </w:rPr>
        <w:t xml:space="preserve">Sam </w:t>
      </w:r>
      <w:r>
        <w:rPr>
          <w:rFonts w:ascii="Century Gothic" w:hAnsi="Century Gothic"/>
        </w:rPr>
        <w:t xml:space="preserve">said she </w:t>
      </w:r>
      <w:r w:rsidR="00061AF8" w:rsidRPr="00AF1EC1">
        <w:rPr>
          <w:rFonts w:ascii="Century Gothic" w:hAnsi="Century Gothic"/>
        </w:rPr>
        <w:t>preferred</w:t>
      </w:r>
      <w:r>
        <w:rPr>
          <w:rFonts w:ascii="Century Gothic" w:hAnsi="Century Gothic"/>
        </w:rPr>
        <w:t xml:space="preserve"> viewing S</w:t>
      </w:r>
      <w:r w:rsidR="00061AF8" w:rsidRPr="00AF1EC1">
        <w:rPr>
          <w:rFonts w:ascii="Century Gothic" w:hAnsi="Century Gothic"/>
        </w:rPr>
        <w:t xml:space="preserve">ulfur cinquefoil and St. John’s Wort in </w:t>
      </w:r>
      <w:r>
        <w:rPr>
          <w:rFonts w:ascii="Century Gothic" w:hAnsi="Century Gothic"/>
        </w:rPr>
        <w:t xml:space="preserve">the </w:t>
      </w:r>
      <w:r w:rsidR="00061AF8" w:rsidRPr="00AF1EC1">
        <w:rPr>
          <w:rFonts w:ascii="Century Gothic" w:hAnsi="Century Gothic"/>
        </w:rPr>
        <w:t xml:space="preserve">actual </w:t>
      </w:r>
      <w:r>
        <w:rPr>
          <w:rFonts w:ascii="Century Gothic" w:hAnsi="Century Gothic"/>
        </w:rPr>
        <w:t>site</w:t>
      </w:r>
      <w:r w:rsidR="00061AF8" w:rsidRPr="00AF1EC1">
        <w:rPr>
          <w:rFonts w:ascii="Century Gothic" w:hAnsi="Century Gothic"/>
        </w:rPr>
        <w:t xml:space="preserve"> </w:t>
      </w:r>
      <w:r w:rsidR="000E2E87" w:rsidRPr="00AF1EC1">
        <w:rPr>
          <w:rFonts w:ascii="Century Gothic" w:hAnsi="Century Gothic"/>
        </w:rPr>
        <w:t>context</w:t>
      </w:r>
      <w:r w:rsidR="00061AF8" w:rsidRPr="00AF1EC1">
        <w:rPr>
          <w:rFonts w:ascii="Century Gothic" w:hAnsi="Century Gothic"/>
        </w:rPr>
        <w:t xml:space="preserve">. </w:t>
      </w:r>
      <w:r>
        <w:rPr>
          <w:rFonts w:ascii="Century Gothic" w:hAnsi="Century Gothic"/>
        </w:rPr>
        <w:t xml:space="preserve">This trip would be about </w:t>
      </w:r>
      <w:r w:rsidR="008576F3">
        <w:rPr>
          <w:rFonts w:ascii="Century Gothic" w:hAnsi="Century Gothic"/>
        </w:rPr>
        <w:t>6 to 7 hours in duration</w:t>
      </w:r>
      <w:r w:rsidR="00061AF8" w:rsidRPr="00AF1EC1">
        <w:rPr>
          <w:rFonts w:ascii="Century Gothic" w:hAnsi="Century Gothic"/>
        </w:rPr>
        <w:t xml:space="preserve">. </w:t>
      </w:r>
    </w:p>
    <w:p w14:paraId="658D2AB9" w14:textId="77777777" w:rsidR="00AF1EC1" w:rsidRDefault="00AF1EC1" w:rsidP="00AF1EC1">
      <w:pPr>
        <w:pStyle w:val="ListParagraph"/>
        <w:rPr>
          <w:rFonts w:ascii="Century Gothic" w:hAnsi="Century Gothic"/>
        </w:rPr>
      </w:pPr>
    </w:p>
    <w:p w14:paraId="4AC34485" w14:textId="545CAC06" w:rsidR="00AF1EC1" w:rsidRDefault="00AF1EC1" w:rsidP="00AF1EC1">
      <w:pPr>
        <w:pStyle w:val="ListParagraph"/>
        <w:rPr>
          <w:rFonts w:ascii="Century Gothic" w:hAnsi="Century Gothic"/>
        </w:rPr>
      </w:pPr>
      <w:r>
        <w:rPr>
          <w:rFonts w:ascii="Century Gothic" w:hAnsi="Century Gothic"/>
        </w:rPr>
        <w:t xml:space="preserve">Tyler asked what day in July would work best for all.  The proposed date was narrowed down to either July 15 or 16.  Jason </w:t>
      </w:r>
      <w:r w:rsidR="009A75DE">
        <w:rPr>
          <w:rFonts w:ascii="Century Gothic" w:hAnsi="Century Gothic"/>
        </w:rPr>
        <w:t xml:space="preserve">suggested Tyler send out a Doodle Poll to determine the best date.  Tyler said he will discuss this at the next County Weed Board meeting to invite members. Jim said he may bring the SWAT crew.  Sam will let BLM colleagues know.  She also suggested </w:t>
      </w:r>
      <w:r w:rsidR="00AE5705">
        <w:rPr>
          <w:rFonts w:ascii="Century Gothic" w:hAnsi="Century Gothic"/>
        </w:rPr>
        <w:t xml:space="preserve">that </w:t>
      </w:r>
      <w:r w:rsidR="009A75DE">
        <w:rPr>
          <w:rFonts w:ascii="Century Gothic" w:hAnsi="Century Gothic"/>
        </w:rPr>
        <w:t xml:space="preserve">Tyler provide a deadline </w:t>
      </w:r>
      <w:r w:rsidR="00AE5705">
        <w:rPr>
          <w:rFonts w:ascii="Century Gothic" w:hAnsi="Century Gothic"/>
        </w:rPr>
        <w:t>for signing</w:t>
      </w:r>
      <w:r w:rsidR="009A75DE">
        <w:rPr>
          <w:rFonts w:ascii="Century Gothic" w:hAnsi="Century Gothic"/>
        </w:rPr>
        <w:t xml:space="preserve"> up. </w:t>
      </w:r>
    </w:p>
    <w:p w14:paraId="7D8BA367" w14:textId="77777777" w:rsidR="009A75DE" w:rsidRDefault="009A75DE" w:rsidP="00AF1EC1">
      <w:pPr>
        <w:pStyle w:val="ListParagraph"/>
        <w:rPr>
          <w:rFonts w:ascii="Century Gothic" w:hAnsi="Century Gothic"/>
        </w:rPr>
      </w:pPr>
    </w:p>
    <w:p w14:paraId="741AF170" w14:textId="5F4153F9" w:rsidR="009A75DE" w:rsidRPr="00AF1EC1" w:rsidRDefault="009A75DE" w:rsidP="00AF1EC1">
      <w:pPr>
        <w:pStyle w:val="ListParagraph"/>
        <w:rPr>
          <w:rFonts w:ascii="Century Gothic" w:hAnsi="Century Gothic"/>
        </w:rPr>
      </w:pPr>
      <w:r>
        <w:rPr>
          <w:rFonts w:ascii="Century Gothic" w:hAnsi="Century Gothic"/>
        </w:rPr>
        <w:t xml:space="preserve">Tyler said </w:t>
      </w:r>
      <w:r w:rsidR="002E6AB8">
        <w:rPr>
          <w:rFonts w:ascii="Century Gothic" w:hAnsi="Century Gothic"/>
        </w:rPr>
        <w:t xml:space="preserve">that during </w:t>
      </w:r>
      <w:r>
        <w:rPr>
          <w:rFonts w:ascii="Century Gothic" w:hAnsi="Century Gothic"/>
        </w:rPr>
        <w:t>the last field trip</w:t>
      </w:r>
      <w:r w:rsidR="002E6AB8">
        <w:rPr>
          <w:rFonts w:ascii="Century Gothic" w:hAnsi="Century Gothic"/>
        </w:rPr>
        <w:t>,</w:t>
      </w:r>
      <w:r>
        <w:rPr>
          <w:rFonts w:ascii="Century Gothic" w:hAnsi="Century Gothic"/>
        </w:rPr>
        <w:t xml:space="preserve"> someone mentioned the USDA service center had Myrtle spurge.  He said it </w:t>
      </w:r>
      <w:r w:rsidR="002E6AB8">
        <w:rPr>
          <w:rFonts w:ascii="Century Gothic" w:hAnsi="Century Gothic"/>
        </w:rPr>
        <w:t xml:space="preserve">isn’t spurge but </w:t>
      </w:r>
      <w:r>
        <w:rPr>
          <w:rFonts w:ascii="Century Gothic" w:hAnsi="Century Gothic"/>
        </w:rPr>
        <w:t xml:space="preserve">is </w:t>
      </w:r>
      <w:r w:rsidR="002E6AB8">
        <w:rPr>
          <w:rFonts w:ascii="Century Gothic" w:hAnsi="Century Gothic"/>
        </w:rPr>
        <w:t>Dalmatian</w:t>
      </w:r>
      <w:r>
        <w:rPr>
          <w:rFonts w:ascii="Century Gothic" w:hAnsi="Century Gothic"/>
        </w:rPr>
        <w:t xml:space="preserve"> toadflax.</w:t>
      </w:r>
    </w:p>
    <w:p w14:paraId="2230CEC0" w14:textId="77777777" w:rsidR="00F14211" w:rsidRDefault="00F14211" w:rsidP="00F14211">
      <w:pPr>
        <w:pStyle w:val="ListParagraph"/>
        <w:rPr>
          <w:rFonts w:ascii="Century Gothic" w:hAnsi="Century Gothic"/>
        </w:rPr>
      </w:pPr>
    </w:p>
    <w:p w14:paraId="2799F8F2" w14:textId="11555A70" w:rsidR="00F14211" w:rsidRDefault="00F14211" w:rsidP="00F14211">
      <w:pPr>
        <w:pStyle w:val="ListParagraph"/>
        <w:numPr>
          <w:ilvl w:val="0"/>
          <w:numId w:val="11"/>
        </w:numPr>
        <w:rPr>
          <w:rFonts w:ascii="Century Gothic" w:hAnsi="Century Gothic"/>
        </w:rPr>
      </w:pPr>
      <w:r>
        <w:rPr>
          <w:rFonts w:ascii="Century Gothic" w:hAnsi="Century Gothic"/>
        </w:rPr>
        <w:t>The City-Wide Weed Wipe Out:  Tyler has publicized this over the local radio and on F</w:t>
      </w:r>
      <w:r w:rsidR="000E2E87" w:rsidRPr="00F14211">
        <w:rPr>
          <w:rFonts w:ascii="Century Gothic" w:hAnsi="Century Gothic"/>
        </w:rPr>
        <w:t>acebook</w:t>
      </w:r>
      <w:r w:rsidR="00AE5705">
        <w:rPr>
          <w:rFonts w:ascii="Century Gothic" w:hAnsi="Century Gothic"/>
        </w:rPr>
        <w:t>,</w:t>
      </w:r>
      <w:r>
        <w:rPr>
          <w:rFonts w:ascii="Century Gothic" w:hAnsi="Century Gothic"/>
        </w:rPr>
        <w:t xml:space="preserve"> with no one contacting him.  “</w:t>
      </w:r>
      <w:r w:rsidR="00061AF8" w:rsidRPr="00F14211">
        <w:rPr>
          <w:rFonts w:ascii="Century Gothic" w:hAnsi="Century Gothic"/>
        </w:rPr>
        <w:t>I think Jim and I need to begin knocking on doors.</w:t>
      </w:r>
      <w:r>
        <w:rPr>
          <w:rFonts w:ascii="Century Gothic" w:hAnsi="Century Gothic"/>
        </w:rPr>
        <w:t xml:space="preserve">” He said the radio station donated its time.  Dustin Johnson was going to contact his church board (Faith Baptist), </w:t>
      </w:r>
      <w:r w:rsidR="00AE5705">
        <w:rPr>
          <w:rFonts w:ascii="Century Gothic" w:hAnsi="Century Gothic"/>
        </w:rPr>
        <w:t>but</w:t>
      </w:r>
      <w:r>
        <w:rPr>
          <w:rFonts w:ascii="Century Gothic" w:hAnsi="Century Gothic"/>
        </w:rPr>
        <w:t xml:space="preserve"> he has not heard back.  Jim said he has already treated </w:t>
      </w:r>
      <w:r w:rsidR="00AE5705">
        <w:rPr>
          <w:rFonts w:ascii="Century Gothic" w:hAnsi="Century Gothic"/>
        </w:rPr>
        <w:t xml:space="preserve">the </w:t>
      </w:r>
      <w:r>
        <w:rPr>
          <w:rFonts w:ascii="Century Gothic" w:hAnsi="Century Gothic"/>
        </w:rPr>
        <w:t xml:space="preserve">ground near Point S and Dollar General.  He had some leftover herbicide. </w:t>
      </w:r>
    </w:p>
    <w:p w14:paraId="7909C45A" w14:textId="677FA997" w:rsidR="00F14211" w:rsidRDefault="00061AF8" w:rsidP="00F14211">
      <w:pPr>
        <w:pStyle w:val="ListParagraph"/>
        <w:rPr>
          <w:rFonts w:ascii="Century Gothic" w:hAnsi="Century Gothic"/>
        </w:rPr>
      </w:pPr>
      <w:r w:rsidRPr="00F14211">
        <w:rPr>
          <w:rFonts w:ascii="Century Gothic" w:hAnsi="Century Gothic"/>
        </w:rPr>
        <w:t xml:space="preserve">  </w:t>
      </w:r>
    </w:p>
    <w:p w14:paraId="15F874EC" w14:textId="5B4A0066" w:rsidR="00061AF8" w:rsidRDefault="00F14211" w:rsidP="00F14211">
      <w:pPr>
        <w:pStyle w:val="ListParagraph"/>
        <w:rPr>
          <w:rFonts w:ascii="Century Gothic" w:hAnsi="Century Gothic"/>
        </w:rPr>
      </w:pPr>
      <w:r>
        <w:rPr>
          <w:rFonts w:ascii="Century Gothic" w:hAnsi="Century Gothic"/>
        </w:rPr>
        <w:t xml:space="preserve">Other locations were discussed and contacts, such as the old mill site, </w:t>
      </w:r>
      <w:r w:rsidR="00D2065B">
        <w:rPr>
          <w:rFonts w:ascii="Century Gothic" w:hAnsi="Century Gothic"/>
        </w:rPr>
        <w:t xml:space="preserve">the </w:t>
      </w:r>
      <w:r>
        <w:rPr>
          <w:rFonts w:ascii="Century Gothic" w:hAnsi="Century Gothic"/>
        </w:rPr>
        <w:t xml:space="preserve">Lewis and Clark site (Tom Scott), and the old machine site (Tom Choate).  Landowner liability </w:t>
      </w:r>
      <w:r w:rsidR="00D2065B">
        <w:rPr>
          <w:rFonts w:ascii="Century Gothic" w:hAnsi="Century Gothic"/>
        </w:rPr>
        <w:t xml:space="preserve">was </w:t>
      </w:r>
      <w:r>
        <w:rPr>
          <w:rFonts w:ascii="Century Gothic" w:hAnsi="Century Gothic"/>
        </w:rPr>
        <w:t xml:space="preserve">discussed. Tyler said if anyone </w:t>
      </w:r>
      <w:r w:rsidR="00C435F9">
        <w:rPr>
          <w:rFonts w:ascii="Century Gothic" w:hAnsi="Century Gothic"/>
        </w:rPr>
        <w:t>knows</w:t>
      </w:r>
      <w:r>
        <w:rPr>
          <w:rFonts w:ascii="Century Gothic" w:hAnsi="Century Gothic"/>
        </w:rPr>
        <w:t xml:space="preserve"> a commercial lot owner</w:t>
      </w:r>
      <w:r w:rsidR="00C435F9">
        <w:rPr>
          <w:rFonts w:ascii="Century Gothic" w:hAnsi="Century Gothic"/>
        </w:rPr>
        <w:t>,</w:t>
      </w:r>
      <w:r>
        <w:rPr>
          <w:rFonts w:ascii="Century Gothic" w:hAnsi="Century Gothic"/>
        </w:rPr>
        <w:t xml:space="preserve"> to let him or Jim know so they can contact that person.  Jim said the contractor (Branch Enterprises)</w:t>
      </w:r>
      <w:r w:rsidR="00C435F9">
        <w:rPr>
          <w:rFonts w:ascii="Century Gothic" w:hAnsi="Century Gothic"/>
        </w:rPr>
        <w:t xml:space="preserve"> only wants to work on commercial sites and not lawns due to liability.  </w:t>
      </w:r>
    </w:p>
    <w:p w14:paraId="2B1417A6" w14:textId="77777777" w:rsidR="00C435F9" w:rsidRDefault="00C435F9" w:rsidP="00F14211">
      <w:pPr>
        <w:pStyle w:val="ListParagraph"/>
        <w:rPr>
          <w:rFonts w:ascii="Century Gothic" w:hAnsi="Century Gothic"/>
        </w:rPr>
      </w:pPr>
    </w:p>
    <w:p w14:paraId="5DCB9029" w14:textId="19891D47" w:rsidR="00C435F9" w:rsidRPr="00F14211" w:rsidRDefault="00C435F9" w:rsidP="00F14211">
      <w:pPr>
        <w:pStyle w:val="ListParagraph"/>
        <w:rPr>
          <w:rFonts w:ascii="Century Gothic" w:hAnsi="Century Gothic"/>
        </w:rPr>
      </w:pPr>
      <w:r>
        <w:rPr>
          <w:rFonts w:ascii="Century Gothic" w:hAnsi="Century Gothic"/>
        </w:rPr>
        <w:t>Tyler said the USDA building will be treated next week.</w:t>
      </w:r>
    </w:p>
    <w:p w14:paraId="4BD38A21" w14:textId="77777777" w:rsidR="00C435F9" w:rsidRDefault="00C435F9" w:rsidP="00C435F9">
      <w:pPr>
        <w:pStyle w:val="ListParagraph"/>
        <w:rPr>
          <w:rFonts w:ascii="Century Gothic" w:hAnsi="Century Gothic"/>
        </w:rPr>
      </w:pPr>
    </w:p>
    <w:p w14:paraId="07312B1C" w14:textId="5C58FF72" w:rsidR="00D32C83" w:rsidRDefault="00061AF8" w:rsidP="00C435F9">
      <w:pPr>
        <w:pStyle w:val="ListParagraph"/>
        <w:numPr>
          <w:ilvl w:val="0"/>
          <w:numId w:val="11"/>
        </w:numPr>
        <w:rPr>
          <w:rFonts w:ascii="Century Gothic" w:hAnsi="Century Gothic"/>
        </w:rPr>
      </w:pPr>
      <w:r w:rsidRPr="00C435F9">
        <w:rPr>
          <w:rFonts w:ascii="Century Gothic" w:hAnsi="Century Gothic"/>
        </w:rPr>
        <w:t>Calibration Day this Friday, noon to 5 pm</w:t>
      </w:r>
      <w:r w:rsidR="00C435F9">
        <w:rPr>
          <w:rFonts w:ascii="Century Gothic" w:hAnsi="Century Gothic"/>
        </w:rPr>
        <w:t>.  The workshop is open to a</w:t>
      </w:r>
      <w:r w:rsidRPr="00C435F9">
        <w:rPr>
          <w:rFonts w:ascii="Century Gothic" w:hAnsi="Century Gothic"/>
        </w:rPr>
        <w:t>nyone who wants to learn how to calibrate</w:t>
      </w:r>
      <w:r w:rsidR="00C435F9">
        <w:rPr>
          <w:rFonts w:ascii="Century Gothic" w:hAnsi="Century Gothic"/>
        </w:rPr>
        <w:t xml:space="preserve"> an herbicide sprayer.  Portable or hand wand systems are welcome, but participants are asked to leave tractors.  It will be held at the SWAT shop on Date Street. This will be the first year of the class.  Jim said there will be a plot of land set aside to demonstrate </w:t>
      </w:r>
      <w:r w:rsidR="00C6291E">
        <w:rPr>
          <w:rFonts w:ascii="Century Gothic" w:hAnsi="Century Gothic"/>
        </w:rPr>
        <w:t>the use of</w:t>
      </w:r>
      <w:r w:rsidR="00C435F9">
        <w:rPr>
          <w:rFonts w:ascii="Century Gothic" w:hAnsi="Century Gothic"/>
        </w:rPr>
        <w:t xml:space="preserve"> hand wan</w:t>
      </w:r>
      <w:r w:rsidR="00D32C83">
        <w:rPr>
          <w:rFonts w:ascii="Century Gothic" w:hAnsi="Century Gothic"/>
        </w:rPr>
        <w:t>d</w:t>
      </w:r>
      <w:r w:rsidR="00C435F9">
        <w:rPr>
          <w:rFonts w:ascii="Century Gothic" w:hAnsi="Century Gothic"/>
        </w:rPr>
        <w:t xml:space="preserve">s.  He said it’s often an </w:t>
      </w:r>
      <w:r w:rsidR="00D32C83">
        <w:rPr>
          <w:rFonts w:ascii="Century Gothic" w:hAnsi="Century Gothic"/>
        </w:rPr>
        <w:t>eye-opening</w:t>
      </w:r>
      <w:r w:rsidR="00C435F9">
        <w:rPr>
          <w:rFonts w:ascii="Century Gothic" w:hAnsi="Century Gothic"/>
        </w:rPr>
        <w:t xml:space="preserve"> experience</w:t>
      </w:r>
      <w:r w:rsidR="00D32C83">
        <w:rPr>
          <w:rFonts w:ascii="Century Gothic" w:hAnsi="Century Gothic"/>
        </w:rPr>
        <w:t>,</w:t>
      </w:r>
      <w:r w:rsidR="00C435F9">
        <w:rPr>
          <w:rFonts w:ascii="Century Gothic" w:hAnsi="Century Gothic"/>
        </w:rPr>
        <w:t xml:space="preserve"> as many people </w:t>
      </w:r>
      <w:r w:rsidR="00D32C83">
        <w:rPr>
          <w:rFonts w:ascii="Century Gothic" w:hAnsi="Century Gothic"/>
        </w:rPr>
        <w:t>apply too much herbicide. Tyler asked meeting participants to share information with those who may be interested.</w:t>
      </w:r>
    </w:p>
    <w:p w14:paraId="47039BA0" w14:textId="1B8C2CA9" w:rsidR="00061AF8" w:rsidRPr="00A9558F" w:rsidRDefault="00D32C83" w:rsidP="00061AF8">
      <w:pPr>
        <w:rPr>
          <w:rFonts w:ascii="Century Gothic" w:hAnsi="Century Gothic"/>
        </w:rPr>
      </w:pPr>
      <w:r>
        <w:rPr>
          <w:rFonts w:ascii="Century Gothic" w:hAnsi="Century Gothic"/>
        </w:rPr>
        <w:t>Agency Updates:</w:t>
      </w:r>
    </w:p>
    <w:p w14:paraId="579974E2" w14:textId="11EAAE79" w:rsidR="00D32C83" w:rsidRPr="00D32C83" w:rsidRDefault="00D32C83" w:rsidP="00D32C83">
      <w:pPr>
        <w:pStyle w:val="ListParagraph"/>
        <w:numPr>
          <w:ilvl w:val="0"/>
          <w:numId w:val="12"/>
        </w:numPr>
        <w:rPr>
          <w:rFonts w:ascii="Century Gothic" w:hAnsi="Century Gothic"/>
        </w:rPr>
      </w:pPr>
      <w:r w:rsidRPr="00D32C83">
        <w:rPr>
          <w:rFonts w:ascii="Century Gothic" w:hAnsi="Century Gothic"/>
        </w:rPr>
        <w:t xml:space="preserve">County:  Jim will be hiring someone for the SWAT crew.  He will have a four-person crew this summer.  Jim anticipates things will shut down early this summer, </w:t>
      </w:r>
      <w:r w:rsidRPr="00D32C83">
        <w:rPr>
          <w:rFonts w:ascii="Century Gothic" w:hAnsi="Century Gothic"/>
        </w:rPr>
        <w:lastRenderedPageBreak/>
        <w:t>possibly due to fire.  The refuge will be treated next week.  Free Spray Day will be held on May 30</w:t>
      </w:r>
      <w:r w:rsidRPr="00D32C83">
        <w:rPr>
          <w:rFonts w:ascii="Century Gothic" w:hAnsi="Century Gothic"/>
          <w:vertAlign w:val="superscript"/>
        </w:rPr>
        <w:t>th</w:t>
      </w:r>
      <w:r w:rsidRPr="00D32C83">
        <w:rPr>
          <w:rFonts w:ascii="Century Gothic" w:hAnsi="Century Gothic"/>
        </w:rPr>
        <w:t>.  The Hines Fire Department has reached out and wants to do Fire Wise the same day.  Tyler will contact Big R to let them know (location).  Jim said any CWMA member who wants to volunteer is welcome.</w:t>
      </w:r>
    </w:p>
    <w:p w14:paraId="71958777" w14:textId="77777777" w:rsidR="00D32C83" w:rsidRDefault="00D32C83" w:rsidP="00D32C83">
      <w:pPr>
        <w:pStyle w:val="ListParagraph"/>
        <w:rPr>
          <w:rFonts w:ascii="Century Gothic" w:hAnsi="Century Gothic"/>
        </w:rPr>
      </w:pPr>
    </w:p>
    <w:p w14:paraId="5052D2A5" w14:textId="4C38C36D" w:rsidR="00D32C83" w:rsidRDefault="00D32C83" w:rsidP="00D32C83">
      <w:pPr>
        <w:pStyle w:val="ListParagraph"/>
        <w:numPr>
          <w:ilvl w:val="0"/>
          <w:numId w:val="12"/>
        </w:numPr>
        <w:rPr>
          <w:rFonts w:ascii="Century Gothic" w:hAnsi="Century Gothic"/>
        </w:rPr>
      </w:pPr>
      <w:r w:rsidRPr="00D32C83">
        <w:rPr>
          <w:rFonts w:ascii="Century Gothic" w:hAnsi="Century Gothic"/>
        </w:rPr>
        <w:t>HDP: Aaron said SOWR III was submitted to the Oregon Department of Forestry and is getting feedback.  Much of the program is forest-related</w:t>
      </w:r>
      <w:r w:rsidR="00D2065B">
        <w:rPr>
          <w:rFonts w:ascii="Century Gothic" w:hAnsi="Century Gothic"/>
        </w:rPr>
        <w:t>,</w:t>
      </w:r>
      <w:r w:rsidRPr="00D32C83">
        <w:rPr>
          <w:rFonts w:ascii="Century Gothic" w:hAnsi="Century Gothic"/>
        </w:rPr>
        <w:t xml:space="preserve"> and the review team didn’t have much </w:t>
      </w:r>
      <w:r>
        <w:rPr>
          <w:rFonts w:ascii="Century Gothic" w:hAnsi="Century Gothic"/>
        </w:rPr>
        <w:t xml:space="preserve">interest in rangeland. The Wildfire Collaborative meeting will be </w:t>
      </w:r>
      <w:r w:rsidR="00D2065B">
        <w:rPr>
          <w:rFonts w:ascii="Century Gothic" w:hAnsi="Century Gothic"/>
        </w:rPr>
        <w:t xml:space="preserve">on </w:t>
      </w:r>
      <w:r>
        <w:rPr>
          <w:rFonts w:ascii="Century Gothic" w:hAnsi="Century Gothic"/>
        </w:rPr>
        <w:t>May 19</w:t>
      </w:r>
      <w:r w:rsidRPr="00D32C83">
        <w:rPr>
          <w:rFonts w:ascii="Century Gothic" w:hAnsi="Century Gothic"/>
          <w:vertAlign w:val="superscript"/>
        </w:rPr>
        <w:t>th</w:t>
      </w:r>
      <w:r>
        <w:rPr>
          <w:rFonts w:ascii="Century Gothic" w:hAnsi="Century Gothic"/>
        </w:rPr>
        <w:t xml:space="preserve">.  The Forest Collaborative will be </w:t>
      </w:r>
      <w:r w:rsidR="00D2065B">
        <w:rPr>
          <w:rFonts w:ascii="Century Gothic" w:hAnsi="Century Gothic"/>
        </w:rPr>
        <w:t xml:space="preserve">on </w:t>
      </w:r>
      <w:r>
        <w:rPr>
          <w:rFonts w:ascii="Century Gothic" w:hAnsi="Century Gothic"/>
        </w:rPr>
        <w:t>May 27</w:t>
      </w:r>
      <w:r w:rsidRPr="00D32C83">
        <w:rPr>
          <w:rFonts w:ascii="Century Gothic" w:hAnsi="Century Gothic"/>
          <w:vertAlign w:val="superscript"/>
        </w:rPr>
        <w:t>th</w:t>
      </w:r>
      <w:r>
        <w:rPr>
          <w:rFonts w:ascii="Century Gothic" w:hAnsi="Century Gothic"/>
        </w:rPr>
        <w:t xml:space="preserve"> and will include a tour (Wolf Creek and Del Marte on Emigrant Creek).  There was a discussion on both collaboratives to meet together in the future.  </w:t>
      </w:r>
    </w:p>
    <w:p w14:paraId="4F50A397" w14:textId="77777777" w:rsidR="00D32C83" w:rsidRPr="00D32C83" w:rsidRDefault="00D32C83" w:rsidP="00D32C83">
      <w:pPr>
        <w:pStyle w:val="ListParagraph"/>
        <w:rPr>
          <w:rFonts w:ascii="Century Gothic" w:hAnsi="Century Gothic"/>
        </w:rPr>
      </w:pPr>
    </w:p>
    <w:p w14:paraId="4B567844" w14:textId="4F1884CC" w:rsidR="00D32C83" w:rsidRDefault="00D32C83" w:rsidP="00D32C83">
      <w:pPr>
        <w:pStyle w:val="ListParagraph"/>
        <w:numPr>
          <w:ilvl w:val="0"/>
          <w:numId w:val="12"/>
        </w:numPr>
        <w:rPr>
          <w:rFonts w:ascii="Century Gothic" w:hAnsi="Century Gothic"/>
        </w:rPr>
      </w:pPr>
      <w:r>
        <w:rPr>
          <w:rFonts w:ascii="Century Gothic" w:hAnsi="Century Gothic"/>
        </w:rPr>
        <w:t xml:space="preserve">HBWC: Karen </w:t>
      </w:r>
      <w:r w:rsidR="00A63BDF">
        <w:rPr>
          <w:rFonts w:ascii="Century Gothic" w:hAnsi="Century Gothic"/>
        </w:rPr>
        <w:t xml:space="preserve">said she submitted restoration grants for the Falls, Telephone, and Porcupine Fires and found it was recommended </w:t>
      </w:r>
      <w:r w:rsidR="00D2065B">
        <w:rPr>
          <w:rFonts w:ascii="Century Gothic" w:hAnsi="Century Gothic"/>
        </w:rPr>
        <w:t xml:space="preserve">that </w:t>
      </w:r>
      <w:r w:rsidR="00A63BDF">
        <w:rPr>
          <w:rFonts w:ascii="Century Gothic" w:hAnsi="Century Gothic"/>
        </w:rPr>
        <w:t>they not be funded.  Jason said almost all previous fire sites were not funded, which surprised him.  Juniper cuts were funded.  Jason said the CWMA may be able to assist some landowners under Title II; have them contact Tyler.</w:t>
      </w:r>
    </w:p>
    <w:p w14:paraId="705AB49C" w14:textId="77777777" w:rsidR="00A63BDF" w:rsidRPr="00A63BDF" w:rsidRDefault="00A63BDF" w:rsidP="00A63BDF">
      <w:pPr>
        <w:pStyle w:val="ListParagraph"/>
        <w:rPr>
          <w:rFonts w:ascii="Century Gothic" w:hAnsi="Century Gothic"/>
        </w:rPr>
      </w:pPr>
    </w:p>
    <w:p w14:paraId="77D485AA" w14:textId="46294BE9" w:rsidR="009E1F1F" w:rsidRDefault="00A63BDF" w:rsidP="00D32C83">
      <w:pPr>
        <w:pStyle w:val="ListParagraph"/>
        <w:numPr>
          <w:ilvl w:val="0"/>
          <w:numId w:val="12"/>
        </w:numPr>
        <w:rPr>
          <w:rFonts w:ascii="Century Gothic" w:hAnsi="Century Gothic"/>
        </w:rPr>
      </w:pPr>
      <w:r>
        <w:rPr>
          <w:rFonts w:ascii="Century Gothic" w:hAnsi="Century Gothic"/>
        </w:rPr>
        <w:t>Sam said due to DRP</w:t>
      </w:r>
      <w:r w:rsidR="009E1F1F">
        <w:rPr>
          <w:rFonts w:ascii="Century Gothic" w:hAnsi="Century Gothic"/>
        </w:rPr>
        <w:t>,</w:t>
      </w:r>
      <w:r>
        <w:rPr>
          <w:rFonts w:ascii="Century Gothic" w:hAnsi="Century Gothic"/>
        </w:rPr>
        <w:t xml:space="preserve"> the BLM lost four staff </w:t>
      </w:r>
      <w:r w:rsidR="00371D94">
        <w:rPr>
          <w:rFonts w:ascii="Century Gothic" w:hAnsi="Century Gothic"/>
        </w:rPr>
        <w:t xml:space="preserve">members </w:t>
      </w:r>
      <w:r>
        <w:rPr>
          <w:rFonts w:ascii="Century Gothic" w:hAnsi="Century Gothic"/>
        </w:rPr>
        <w:t>last week.  Botanist Lisa Foster was one.  Work is being redistributed, adding stress points.  Later in the meeting</w:t>
      </w:r>
      <w:r w:rsidR="009E1F1F">
        <w:rPr>
          <w:rFonts w:ascii="Century Gothic" w:hAnsi="Century Gothic"/>
        </w:rPr>
        <w:t>,</w:t>
      </w:r>
      <w:r>
        <w:rPr>
          <w:rFonts w:ascii="Century Gothic" w:hAnsi="Century Gothic"/>
        </w:rPr>
        <w:t xml:space="preserve"> Robb Frank asked what DRP meant</w:t>
      </w:r>
      <w:r w:rsidR="009E1F1F">
        <w:rPr>
          <w:rFonts w:ascii="Century Gothic" w:hAnsi="Century Gothic"/>
        </w:rPr>
        <w:t>,</w:t>
      </w:r>
      <w:r>
        <w:rPr>
          <w:rFonts w:ascii="Century Gothic" w:hAnsi="Century Gothic"/>
        </w:rPr>
        <w:t xml:space="preserve"> and </w:t>
      </w:r>
      <w:r w:rsidR="009E1F1F">
        <w:rPr>
          <w:rFonts w:ascii="Century Gothic" w:hAnsi="Century Gothic"/>
        </w:rPr>
        <w:t>Sam</w:t>
      </w:r>
      <w:r>
        <w:rPr>
          <w:rFonts w:ascii="Century Gothic" w:hAnsi="Century Gothic"/>
        </w:rPr>
        <w:t xml:space="preserve"> said it was an early leave program through the federal government.  She explained the program and how it affects Federal employees and projects. </w:t>
      </w:r>
    </w:p>
    <w:p w14:paraId="2F18D3CE" w14:textId="77777777" w:rsidR="009E1F1F" w:rsidRPr="009E1F1F" w:rsidRDefault="009E1F1F" w:rsidP="009E1F1F">
      <w:pPr>
        <w:pStyle w:val="ListParagraph"/>
        <w:rPr>
          <w:rFonts w:ascii="Century Gothic" w:hAnsi="Century Gothic"/>
        </w:rPr>
      </w:pPr>
    </w:p>
    <w:p w14:paraId="671A206C" w14:textId="402D4B83" w:rsidR="00A63BDF" w:rsidRDefault="009E1F1F" w:rsidP="009E1F1F">
      <w:pPr>
        <w:pStyle w:val="ListParagraph"/>
        <w:rPr>
          <w:rFonts w:ascii="Century Gothic" w:hAnsi="Century Gothic"/>
        </w:rPr>
      </w:pPr>
      <w:r>
        <w:rPr>
          <w:rFonts w:ascii="Century Gothic" w:hAnsi="Century Gothic"/>
        </w:rPr>
        <w:t>Sam said she</w:t>
      </w:r>
      <w:r w:rsidR="00A63BDF">
        <w:rPr>
          <w:rFonts w:ascii="Century Gothic" w:hAnsi="Century Gothic"/>
        </w:rPr>
        <w:t xml:space="preserve"> hasn’t seen anything yet with the agreement with CWMA; she hasn’t seen anything.  She would like to see a </w:t>
      </w:r>
      <w:r>
        <w:rPr>
          <w:rFonts w:ascii="Century Gothic" w:hAnsi="Century Gothic"/>
        </w:rPr>
        <w:t>stronger</w:t>
      </w:r>
      <w:r w:rsidR="00A63BDF">
        <w:rPr>
          <w:rFonts w:ascii="Century Gothic" w:hAnsi="Century Gothic"/>
        </w:rPr>
        <w:t xml:space="preserve"> plan to hopefully get it approved this time.  She would like to meet with Jason and Tyler the week of May 18</w:t>
      </w:r>
      <w:r w:rsidR="00A63BDF" w:rsidRPr="00A63BDF">
        <w:rPr>
          <w:rFonts w:ascii="Century Gothic" w:hAnsi="Century Gothic"/>
          <w:vertAlign w:val="superscript"/>
        </w:rPr>
        <w:t>th</w:t>
      </w:r>
      <w:r w:rsidR="00A63BDF">
        <w:rPr>
          <w:rFonts w:ascii="Century Gothic" w:hAnsi="Century Gothic"/>
        </w:rPr>
        <w:t xml:space="preserve"> to discuss. Currently</w:t>
      </w:r>
      <w:r>
        <w:rPr>
          <w:rFonts w:ascii="Century Gothic" w:hAnsi="Century Gothic"/>
        </w:rPr>
        <w:t>,</w:t>
      </w:r>
      <w:r w:rsidR="00A63BDF">
        <w:rPr>
          <w:rFonts w:ascii="Century Gothic" w:hAnsi="Century Gothic"/>
        </w:rPr>
        <w:t xml:space="preserve"> no one </w:t>
      </w:r>
      <w:r>
        <w:rPr>
          <w:rFonts w:ascii="Century Gothic" w:hAnsi="Century Gothic"/>
        </w:rPr>
        <w:t>can</w:t>
      </w:r>
      <w:r w:rsidR="00A63BDF">
        <w:rPr>
          <w:rFonts w:ascii="Century Gothic" w:hAnsi="Century Gothic"/>
        </w:rPr>
        <w:t xml:space="preserve"> aerially apply herbicide on Forest Service land.  It is allowed on BLM land, but not</w:t>
      </w:r>
      <w:r>
        <w:rPr>
          <w:rFonts w:ascii="Century Gothic" w:hAnsi="Century Gothic"/>
        </w:rPr>
        <w:t xml:space="preserve"> using</w:t>
      </w:r>
      <w:r w:rsidR="00A63BDF">
        <w:rPr>
          <w:rFonts w:ascii="Century Gothic" w:hAnsi="Century Gothic"/>
        </w:rPr>
        <w:t xml:space="preserve"> Rejuvra.   The BLM is working to add additional herbicides, </w:t>
      </w:r>
      <w:r>
        <w:rPr>
          <w:rFonts w:ascii="Century Gothic" w:hAnsi="Century Gothic"/>
        </w:rPr>
        <w:t xml:space="preserve">including </w:t>
      </w:r>
      <w:r w:rsidR="00A63BDF">
        <w:rPr>
          <w:rFonts w:ascii="Century Gothic" w:hAnsi="Century Gothic"/>
        </w:rPr>
        <w:t xml:space="preserve">Rejuvra.  She offered to share a link for the meeting that decides this.  </w:t>
      </w:r>
    </w:p>
    <w:p w14:paraId="5A66030D" w14:textId="77777777" w:rsidR="00A63BDF" w:rsidRPr="00A63BDF" w:rsidRDefault="00A63BDF" w:rsidP="00A63BDF">
      <w:pPr>
        <w:pStyle w:val="ListParagraph"/>
        <w:rPr>
          <w:rFonts w:ascii="Century Gothic" w:hAnsi="Century Gothic"/>
        </w:rPr>
      </w:pPr>
    </w:p>
    <w:p w14:paraId="1B0CF029" w14:textId="539B0672" w:rsidR="00A63BDF" w:rsidRDefault="00A63BDF" w:rsidP="00D32C83">
      <w:pPr>
        <w:pStyle w:val="ListParagraph"/>
        <w:numPr>
          <w:ilvl w:val="0"/>
          <w:numId w:val="12"/>
        </w:numPr>
        <w:rPr>
          <w:rFonts w:ascii="Century Gothic" w:hAnsi="Century Gothic"/>
        </w:rPr>
      </w:pPr>
      <w:r>
        <w:rPr>
          <w:rFonts w:ascii="Century Gothic" w:hAnsi="Century Gothic"/>
        </w:rPr>
        <w:t>HSWCD: Jason said he is assuming another role and will begin dual district manager roles for HSWCD and Malheur SWCD.  He may have less capacity in the next few months.  He will be working with BLM on fire recovery and the House Bill, business as usual.  The House Bill is nearly distributed on wetland FIPS, mostly construction and juniper cuts.</w:t>
      </w:r>
    </w:p>
    <w:p w14:paraId="53F2A97F" w14:textId="77777777" w:rsidR="00FB6FB0" w:rsidRDefault="00FB6FB0" w:rsidP="00FB6FB0">
      <w:pPr>
        <w:pStyle w:val="ListParagraph"/>
        <w:rPr>
          <w:rFonts w:ascii="Century Gothic" w:hAnsi="Century Gothic"/>
        </w:rPr>
      </w:pPr>
    </w:p>
    <w:p w14:paraId="451C18EA" w14:textId="14197B9D" w:rsidR="00FB6FB0" w:rsidRDefault="00FB6FB0" w:rsidP="00FB6FB0">
      <w:pPr>
        <w:pStyle w:val="ListParagraph"/>
        <w:numPr>
          <w:ilvl w:val="0"/>
          <w:numId w:val="12"/>
        </w:numPr>
        <w:rPr>
          <w:rFonts w:ascii="Century Gothic" w:hAnsi="Century Gothic"/>
        </w:rPr>
      </w:pPr>
      <w:r>
        <w:rPr>
          <w:rFonts w:ascii="Century Gothic" w:hAnsi="Century Gothic"/>
        </w:rPr>
        <w:t>NRCS:  Drew said the agency is</w:t>
      </w:r>
      <w:r w:rsidRPr="00FB6FB0">
        <w:rPr>
          <w:rFonts w:ascii="Century Gothic" w:hAnsi="Century Gothic"/>
        </w:rPr>
        <w:t xml:space="preserve"> chugging along, ranking</w:t>
      </w:r>
      <w:r>
        <w:rPr>
          <w:rFonts w:ascii="Century Gothic" w:hAnsi="Century Gothic"/>
        </w:rPr>
        <w:t xml:space="preserve"> projects.  The agency has to now go through the state, not </w:t>
      </w:r>
      <w:r w:rsidRPr="00FB6FB0">
        <w:rPr>
          <w:rFonts w:ascii="Century Gothic" w:hAnsi="Century Gothic"/>
        </w:rPr>
        <w:t>locally led initiatives</w:t>
      </w:r>
      <w:r>
        <w:rPr>
          <w:rFonts w:ascii="Century Gothic" w:hAnsi="Century Gothic"/>
        </w:rPr>
        <w:t xml:space="preserve">.  The agency and landowners are learning the new process.  The agency plans to treat up to 100K acres of annual grasses.  Juniper and water developments are proposed for the Steens.  The Local Work Group will meet tomorrow at the Chamber Office. </w:t>
      </w:r>
    </w:p>
    <w:p w14:paraId="61F49775" w14:textId="77777777" w:rsidR="00FB6FB0" w:rsidRPr="00FB6FB0" w:rsidRDefault="00FB6FB0" w:rsidP="00FB6FB0">
      <w:pPr>
        <w:pStyle w:val="ListParagraph"/>
        <w:rPr>
          <w:rFonts w:ascii="Century Gothic" w:hAnsi="Century Gothic"/>
        </w:rPr>
      </w:pPr>
    </w:p>
    <w:p w14:paraId="7368A8A6" w14:textId="2B6BE21A" w:rsidR="00D32C83" w:rsidRPr="00B55D24" w:rsidRDefault="00371D94" w:rsidP="00B55D24">
      <w:pPr>
        <w:spacing w:after="0"/>
        <w:rPr>
          <w:rFonts w:ascii="Century Gothic" w:hAnsi="Century Gothic"/>
          <w:b/>
          <w:bCs/>
          <w:u w:val="single"/>
        </w:rPr>
      </w:pPr>
      <w:r w:rsidRPr="00371D94">
        <w:rPr>
          <w:rFonts w:ascii="Century Gothic" w:hAnsi="Century Gothic"/>
          <w:b/>
          <w:bCs/>
          <w:u w:val="single"/>
        </w:rPr>
        <w:t>Public Comments</w:t>
      </w:r>
    </w:p>
    <w:p w14:paraId="44FD5817" w14:textId="23E4AD70" w:rsidR="00371D94" w:rsidRDefault="00371D94" w:rsidP="00B55D24">
      <w:pPr>
        <w:spacing w:after="0"/>
        <w:rPr>
          <w:rFonts w:ascii="Century Gothic" w:hAnsi="Century Gothic"/>
        </w:rPr>
      </w:pPr>
      <w:r>
        <w:rPr>
          <w:rFonts w:ascii="Century Gothic" w:hAnsi="Century Gothic"/>
        </w:rPr>
        <w:t>Commissioner Frank asked about DRP, as noted previously.  He then asked why one grant was only for the area above Highway 20 and was told it is because it’s a Forest Service program.  Exceptions could be made for Med sage or grazing allotments.  The</w:t>
      </w:r>
      <w:r w:rsidR="00B55D24">
        <w:rPr>
          <w:rFonts w:ascii="Century Gothic" w:hAnsi="Century Gothic"/>
        </w:rPr>
        <w:t xml:space="preserve"> group discussed </w:t>
      </w:r>
      <w:r>
        <w:rPr>
          <w:rFonts w:ascii="Century Gothic" w:hAnsi="Century Gothic"/>
        </w:rPr>
        <w:t>what Title II encompassed, annual grasses</w:t>
      </w:r>
      <w:r w:rsidR="00B55D24">
        <w:rPr>
          <w:rFonts w:ascii="Century Gothic" w:hAnsi="Century Gothic"/>
        </w:rPr>
        <w:t>,</w:t>
      </w:r>
      <w:r>
        <w:rPr>
          <w:rFonts w:ascii="Century Gothic" w:hAnsi="Century Gothic"/>
        </w:rPr>
        <w:t xml:space="preserve"> and what happens after treatment.  Jim said he doesn’t like “kill all” treatments and liked the combination of Rejuvra and Plateau.  Application time of year and the duration of herbicide treatment were included.</w:t>
      </w:r>
    </w:p>
    <w:p w14:paraId="49E5C8A0" w14:textId="77777777" w:rsidR="00061AF8" w:rsidRPr="00371D94" w:rsidRDefault="00061AF8" w:rsidP="00061AF8">
      <w:pPr>
        <w:rPr>
          <w:rFonts w:ascii="Century Gothic" w:hAnsi="Century Gothic"/>
          <w:b/>
          <w:bCs/>
        </w:rPr>
      </w:pPr>
      <w:r w:rsidRPr="00371D94">
        <w:rPr>
          <w:rFonts w:ascii="Century Gothic" w:hAnsi="Century Gothic"/>
          <w:b/>
          <w:bCs/>
        </w:rPr>
        <w:t>New business</w:t>
      </w:r>
    </w:p>
    <w:p w14:paraId="0F4E8CC0" w14:textId="4EB1D2BB" w:rsidR="00061AF8" w:rsidRPr="00A9558F" w:rsidRDefault="00061AF8" w:rsidP="00061AF8">
      <w:pPr>
        <w:rPr>
          <w:rFonts w:ascii="Century Gothic" w:hAnsi="Century Gothic"/>
        </w:rPr>
      </w:pPr>
      <w:r w:rsidRPr="00A9558F">
        <w:rPr>
          <w:rFonts w:ascii="Century Gothic" w:hAnsi="Century Gothic"/>
        </w:rPr>
        <w:t>Tyler</w:t>
      </w:r>
      <w:r w:rsidR="00371D94">
        <w:rPr>
          <w:rFonts w:ascii="Century Gothic" w:hAnsi="Century Gothic"/>
        </w:rPr>
        <w:t xml:space="preserve"> said he</w:t>
      </w:r>
      <w:r w:rsidRPr="00A9558F">
        <w:rPr>
          <w:rFonts w:ascii="Century Gothic" w:hAnsi="Century Gothic"/>
        </w:rPr>
        <w:t xml:space="preserve"> will assist in training the SWAT crew.  Will help </w:t>
      </w:r>
      <w:r w:rsidR="00371D94">
        <w:rPr>
          <w:rFonts w:ascii="Century Gothic" w:hAnsi="Century Gothic"/>
        </w:rPr>
        <w:t xml:space="preserve">also </w:t>
      </w:r>
      <w:r w:rsidR="000E2E87" w:rsidRPr="00A9558F">
        <w:rPr>
          <w:rFonts w:ascii="Century Gothic" w:hAnsi="Century Gothic"/>
        </w:rPr>
        <w:t>Karen</w:t>
      </w:r>
      <w:r w:rsidRPr="00A9558F">
        <w:rPr>
          <w:rFonts w:ascii="Century Gothic" w:hAnsi="Century Gothic"/>
        </w:rPr>
        <w:t xml:space="preserve"> with </w:t>
      </w:r>
      <w:r w:rsidR="00B55D24">
        <w:rPr>
          <w:rFonts w:ascii="Century Gothic" w:hAnsi="Century Gothic"/>
        </w:rPr>
        <w:t xml:space="preserve">the </w:t>
      </w:r>
      <w:r w:rsidRPr="00A9558F">
        <w:rPr>
          <w:rFonts w:ascii="Century Gothic" w:hAnsi="Century Gothic"/>
        </w:rPr>
        <w:t xml:space="preserve">range camp, </w:t>
      </w:r>
      <w:r w:rsidR="00371D94">
        <w:rPr>
          <w:rFonts w:ascii="Century Gothic" w:hAnsi="Century Gothic"/>
        </w:rPr>
        <w:t xml:space="preserve">and work </w:t>
      </w:r>
      <w:r w:rsidR="00B55D24">
        <w:rPr>
          <w:rFonts w:ascii="Century Gothic" w:hAnsi="Century Gothic"/>
        </w:rPr>
        <w:t xml:space="preserve">on the </w:t>
      </w:r>
      <w:r w:rsidRPr="00A9558F">
        <w:rPr>
          <w:rFonts w:ascii="Century Gothic" w:hAnsi="Century Gothic"/>
        </w:rPr>
        <w:t xml:space="preserve">small grants review </w:t>
      </w:r>
      <w:r w:rsidR="000E2E87">
        <w:rPr>
          <w:rFonts w:ascii="Century Gothic" w:hAnsi="Century Gothic"/>
        </w:rPr>
        <w:t>n</w:t>
      </w:r>
      <w:r w:rsidRPr="00A9558F">
        <w:rPr>
          <w:rFonts w:ascii="Century Gothic" w:hAnsi="Century Gothic"/>
        </w:rPr>
        <w:t>ext week.  Drew</w:t>
      </w:r>
      <w:r w:rsidR="00371D94">
        <w:rPr>
          <w:rFonts w:ascii="Century Gothic" w:hAnsi="Century Gothic"/>
        </w:rPr>
        <w:t xml:space="preserve"> and Tyler</w:t>
      </w:r>
      <w:r w:rsidRPr="00A9558F">
        <w:rPr>
          <w:rFonts w:ascii="Century Gothic" w:hAnsi="Century Gothic"/>
        </w:rPr>
        <w:t xml:space="preserve"> </w:t>
      </w:r>
      <w:r w:rsidR="00371D94">
        <w:rPr>
          <w:rFonts w:ascii="Century Gothic" w:hAnsi="Century Gothic"/>
        </w:rPr>
        <w:t xml:space="preserve">will be out in the field working on </w:t>
      </w:r>
      <w:r w:rsidRPr="00A9558F">
        <w:rPr>
          <w:rFonts w:ascii="Century Gothic" w:hAnsi="Century Gothic"/>
        </w:rPr>
        <w:t xml:space="preserve">NRCS projects.  </w:t>
      </w:r>
      <w:r w:rsidR="00371D94">
        <w:rPr>
          <w:rFonts w:ascii="Century Gothic" w:hAnsi="Century Gothic"/>
        </w:rPr>
        <w:t xml:space="preserve">He will ramp up on spraying projects after </w:t>
      </w:r>
      <w:r w:rsidR="000E2E87" w:rsidRPr="00A9558F">
        <w:rPr>
          <w:rFonts w:ascii="Century Gothic" w:hAnsi="Century Gothic"/>
        </w:rPr>
        <w:t>Memorial Day</w:t>
      </w:r>
      <w:r w:rsidRPr="00A9558F">
        <w:rPr>
          <w:rFonts w:ascii="Century Gothic" w:hAnsi="Century Gothic"/>
        </w:rPr>
        <w:t xml:space="preserve">.  Jim said scotch thistle is a bumper crop this year, </w:t>
      </w:r>
      <w:r w:rsidR="00B55D24">
        <w:rPr>
          <w:rFonts w:ascii="Century Gothic" w:hAnsi="Century Gothic"/>
        </w:rPr>
        <w:t xml:space="preserve">a </w:t>
      </w:r>
      <w:r w:rsidRPr="00A9558F">
        <w:rPr>
          <w:rFonts w:ascii="Century Gothic" w:hAnsi="Century Gothic"/>
        </w:rPr>
        <w:t xml:space="preserve">lot of white </w:t>
      </w:r>
      <w:r w:rsidR="000E2E87" w:rsidRPr="00A9558F">
        <w:rPr>
          <w:rFonts w:ascii="Century Gothic" w:hAnsi="Century Gothic"/>
        </w:rPr>
        <w:t>tops</w:t>
      </w:r>
      <w:r w:rsidRPr="00A9558F">
        <w:rPr>
          <w:rFonts w:ascii="Century Gothic" w:hAnsi="Century Gothic"/>
        </w:rPr>
        <w:t xml:space="preserve"> in </w:t>
      </w:r>
      <w:r w:rsidR="000E2E87" w:rsidRPr="00A9558F">
        <w:rPr>
          <w:rFonts w:ascii="Century Gothic" w:hAnsi="Century Gothic"/>
        </w:rPr>
        <w:t>Drewsey</w:t>
      </w:r>
      <w:r w:rsidRPr="00A9558F">
        <w:rPr>
          <w:rFonts w:ascii="Century Gothic" w:hAnsi="Century Gothic"/>
        </w:rPr>
        <w:t xml:space="preserve">.  </w:t>
      </w:r>
    </w:p>
    <w:p w14:paraId="537A676F" w14:textId="61098DDC" w:rsidR="00061AF8" w:rsidRPr="00A9558F" w:rsidRDefault="00371D94" w:rsidP="00061AF8">
      <w:pPr>
        <w:rPr>
          <w:rFonts w:ascii="Century Gothic" w:hAnsi="Century Gothic"/>
        </w:rPr>
      </w:pPr>
      <w:r>
        <w:rPr>
          <w:rFonts w:ascii="Century Gothic" w:hAnsi="Century Gothic"/>
        </w:rPr>
        <w:t xml:space="preserve">The </w:t>
      </w:r>
      <w:r w:rsidR="000E2E87" w:rsidRPr="00A9558F">
        <w:rPr>
          <w:rFonts w:ascii="Century Gothic" w:hAnsi="Century Gothic"/>
        </w:rPr>
        <w:t>BLM</w:t>
      </w:r>
      <w:r w:rsidR="00061AF8" w:rsidRPr="00A9558F">
        <w:rPr>
          <w:rFonts w:ascii="Century Gothic" w:hAnsi="Century Gothic"/>
        </w:rPr>
        <w:t xml:space="preserve"> will have a weed </w:t>
      </w:r>
      <w:r>
        <w:rPr>
          <w:rFonts w:ascii="Century Gothic" w:hAnsi="Century Gothic"/>
        </w:rPr>
        <w:t>identification</w:t>
      </w:r>
      <w:r w:rsidR="00061AF8" w:rsidRPr="00A9558F">
        <w:rPr>
          <w:rFonts w:ascii="Century Gothic" w:hAnsi="Century Gothic"/>
        </w:rPr>
        <w:t xml:space="preserve"> class </w:t>
      </w:r>
      <w:r>
        <w:rPr>
          <w:rFonts w:ascii="Century Gothic" w:hAnsi="Century Gothic"/>
        </w:rPr>
        <w:t>on June 3</w:t>
      </w:r>
      <w:r w:rsidRPr="00371D94">
        <w:rPr>
          <w:rFonts w:ascii="Century Gothic" w:hAnsi="Century Gothic"/>
          <w:vertAlign w:val="superscript"/>
        </w:rPr>
        <w:t>rd</w:t>
      </w:r>
      <w:r>
        <w:rPr>
          <w:rFonts w:ascii="Century Gothic" w:hAnsi="Century Gothic"/>
        </w:rPr>
        <w:t xml:space="preserve"> at its office.  Sam invited </w:t>
      </w:r>
      <w:r w:rsidR="00D2266E">
        <w:rPr>
          <w:rFonts w:ascii="Century Gothic" w:hAnsi="Century Gothic"/>
        </w:rPr>
        <w:t xml:space="preserve">Commissioner Frank. </w:t>
      </w:r>
      <w:r w:rsidR="00061AF8" w:rsidRPr="00A9558F">
        <w:rPr>
          <w:rFonts w:ascii="Century Gothic" w:hAnsi="Century Gothic"/>
        </w:rPr>
        <w:t xml:space="preserve"> </w:t>
      </w:r>
      <w:r w:rsidR="00D2266E">
        <w:rPr>
          <w:rFonts w:ascii="Century Gothic" w:hAnsi="Century Gothic"/>
        </w:rPr>
        <w:t xml:space="preserve">ODA’s </w:t>
      </w:r>
      <w:r w:rsidR="00061AF8" w:rsidRPr="00A9558F">
        <w:rPr>
          <w:rFonts w:ascii="Century Gothic" w:hAnsi="Century Gothic"/>
        </w:rPr>
        <w:t xml:space="preserve">Bonnie </w:t>
      </w:r>
      <w:r w:rsidR="00D2266E" w:rsidRPr="00A9558F">
        <w:rPr>
          <w:rFonts w:ascii="Century Gothic" w:hAnsi="Century Gothic"/>
        </w:rPr>
        <w:t>Rasmussen</w:t>
      </w:r>
      <w:r w:rsidR="00D2266E">
        <w:rPr>
          <w:rFonts w:ascii="Century Gothic" w:hAnsi="Century Gothic"/>
        </w:rPr>
        <w:t>, Mark Porter,</w:t>
      </w:r>
      <w:r w:rsidR="00061AF8" w:rsidRPr="00A9558F">
        <w:rPr>
          <w:rFonts w:ascii="Century Gothic" w:hAnsi="Century Gothic"/>
        </w:rPr>
        <w:t xml:space="preserve"> and others will present.  </w:t>
      </w:r>
    </w:p>
    <w:p w14:paraId="19DEE452" w14:textId="170A5E06" w:rsidR="00061AF8" w:rsidRPr="00A9558F" w:rsidRDefault="00061AF8" w:rsidP="00061AF8">
      <w:pPr>
        <w:rPr>
          <w:rFonts w:ascii="Century Gothic" w:hAnsi="Century Gothic"/>
        </w:rPr>
      </w:pPr>
      <w:r w:rsidRPr="00A9558F">
        <w:rPr>
          <w:rFonts w:ascii="Century Gothic" w:hAnsi="Century Gothic"/>
        </w:rPr>
        <w:t xml:space="preserve">Jason left </w:t>
      </w:r>
      <w:r w:rsidR="00D2266E">
        <w:rPr>
          <w:rFonts w:ascii="Century Gothic" w:hAnsi="Century Gothic"/>
        </w:rPr>
        <w:t xml:space="preserve">the meeting at </w:t>
      </w:r>
      <w:r w:rsidRPr="00A9558F">
        <w:rPr>
          <w:rFonts w:ascii="Century Gothic" w:hAnsi="Century Gothic"/>
        </w:rPr>
        <w:t xml:space="preserve">approximately 2:10 pm.  </w:t>
      </w:r>
      <w:r w:rsidR="00D2266E">
        <w:rPr>
          <w:rFonts w:ascii="Century Gothic" w:hAnsi="Century Gothic"/>
        </w:rPr>
        <w:t xml:space="preserve">Tyler said the next meeting is scheduled for </w:t>
      </w:r>
      <w:r w:rsidRPr="00A9558F">
        <w:rPr>
          <w:rFonts w:ascii="Century Gothic" w:hAnsi="Century Gothic"/>
        </w:rPr>
        <w:t>Wednesday</w:t>
      </w:r>
      <w:r w:rsidR="00D2266E">
        <w:rPr>
          <w:rFonts w:ascii="Century Gothic" w:hAnsi="Century Gothic"/>
        </w:rPr>
        <w:t xml:space="preserve">, </w:t>
      </w:r>
      <w:r w:rsidRPr="00A9558F">
        <w:rPr>
          <w:rFonts w:ascii="Century Gothic" w:hAnsi="Century Gothic"/>
        </w:rPr>
        <w:t>June 3</w:t>
      </w:r>
      <w:r w:rsidRPr="00A9558F">
        <w:rPr>
          <w:rFonts w:ascii="Century Gothic" w:hAnsi="Century Gothic"/>
          <w:vertAlign w:val="superscript"/>
        </w:rPr>
        <w:t>rd</w:t>
      </w:r>
      <w:r w:rsidR="00D2266E">
        <w:rPr>
          <w:rFonts w:ascii="Century Gothic" w:hAnsi="Century Gothic"/>
          <w:vertAlign w:val="superscript"/>
        </w:rPr>
        <w:t>,</w:t>
      </w:r>
      <w:r w:rsidRPr="00A9558F">
        <w:rPr>
          <w:rFonts w:ascii="Century Gothic" w:hAnsi="Century Gothic"/>
        </w:rPr>
        <w:t xml:space="preserve"> but there’s a </w:t>
      </w:r>
      <w:r w:rsidR="000E2E87" w:rsidRPr="00A9558F">
        <w:rPr>
          <w:rFonts w:ascii="Century Gothic" w:hAnsi="Century Gothic"/>
        </w:rPr>
        <w:t>chance it</w:t>
      </w:r>
      <w:r w:rsidRPr="00A9558F">
        <w:rPr>
          <w:rFonts w:ascii="Century Gothic" w:hAnsi="Century Gothic"/>
        </w:rPr>
        <w:t xml:space="preserve"> may be canceled. </w:t>
      </w:r>
      <w:r w:rsidR="00D2266E">
        <w:rPr>
          <w:rFonts w:ascii="Century Gothic" w:hAnsi="Century Gothic"/>
        </w:rPr>
        <w:t>He asked the meeting participants to let him know if they have scheduling conflicts.</w:t>
      </w:r>
    </w:p>
    <w:p w14:paraId="1DA94B6C" w14:textId="3D2AB5F0" w:rsidR="00D2266E" w:rsidRDefault="00061AF8" w:rsidP="00061AF8">
      <w:pPr>
        <w:rPr>
          <w:rFonts w:ascii="Century Gothic" w:hAnsi="Century Gothic"/>
          <w:sz w:val="24"/>
          <w:szCs w:val="24"/>
        </w:rPr>
      </w:pPr>
      <w:r w:rsidRPr="00A9558F">
        <w:rPr>
          <w:rFonts w:ascii="Century Gothic" w:hAnsi="Century Gothic"/>
        </w:rPr>
        <w:t xml:space="preserve">Sam </w:t>
      </w:r>
      <w:r w:rsidR="00D2266E">
        <w:rPr>
          <w:rFonts w:ascii="Century Gothic" w:hAnsi="Century Gothic"/>
        </w:rPr>
        <w:t xml:space="preserve">confirmed that </w:t>
      </w:r>
      <w:r w:rsidRPr="00A9558F">
        <w:rPr>
          <w:rFonts w:ascii="Century Gothic" w:hAnsi="Century Gothic"/>
        </w:rPr>
        <w:t xml:space="preserve">Jacob </w:t>
      </w:r>
      <w:r w:rsidR="00D2266E">
        <w:rPr>
          <w:rFonts w:ascii="Century Gothic" w:hAnsi="Century Gothic"/>
        </w:rPr>
        <w:t>Rose</w:t>
      </w:r>
      <w:r w:rsidRPr="00A9558F">
        <w:rPr>
          <w:rFonts w:ascii="Century Gothic" w:hAnsi="Century Gothic"/>
        </w:rPr>
        <w:t xml:space="preserve"> will be here </w:t>
      </w:r>
      <w:r w:rsidR="00D2266E">
        <w:rPr>
          <w:rFonts w:ascii="Century Gothic" w:hAnsi="Century Gothic"/>
        </w:rPr>
        <w:t xml:space="preserve">the </w:t>
      </w:r>
      <w:r w:rsidRPr="00A9558F">
        <w:rPr>
          <w:rFonts w:ascii="Century Gothic" w:hAnsi="Century Gothic"/>
        </w:rPr>
        <w:t xml:space="preserve">week of </w:t>
      </w:r>
      <w:r w:rsidR="00D2266E">
        <w:rPr>
          <w:rFonts w:ascii="Century Gothic" w:hAnsi="Century Gothic"/>
        </w:rPr>
        <w:t>July 20</w:t>
      </w:r>
      <w:r w:rsidR="00D2266E" w:rsidRPr="00D2266E">
        <w:rPr>
          <w:rFonts w:ascii="Century Gothic" w:hAnsi="Century Gothic"/>
          <w:vertAlign w:val="superscript"/>
        </w:rPr>
        <w:t>th</w:t>
      </w:r>
      <w:r w:rsidR="00D2266E">
        <w:rPr>
          <w:rFonts w:ascii="Century Gothic" w:hAnsi="Century Gothic"/>
        </w:rPr>
        <w:t xml:space="preserve">—Tyler will get the right date.  Rose will do a survey of the </w:t>
      </w:r>
      <w:r w:rsidR="00C6291E">
        <w:rPr>
          <w:rFonts w:ascii="Century Gothic" w:hAnsi="Century Gothic"/>
        </w:rPr>
        <w:t>Burns Pond</w:t>
      </w:r>
      <w:r w:rsidR="00D2266E">
        <w:rPr>
          <w:rFonts w:ascii="Century Gothic" w:hAnsi="Century Gothic"/>
        </w:rPr>
        <w:t xml:space="preserve"> and a classroom activity in the afternoon at EOARC.  He will then travel to Malheur County and other places </w:t>
      </w:r>
      <w:r w:rsidR="00B55D24">
        <w:rPr>
          <w:rFonts w:ascii="Century Gothic" w:hAnsi="Century Gothic"/>
        </w:rPr>
        <w:t>in</w:t>
      </w:r>
      <w:r w:rsidR="00D2266E">
        <w:rPr>
          <w:rFonts w:ascii="Century Gothic" w:hAnsi="Century Gothic"/>
        </w:rPr>
        <w:t xml:space="preserve"> Harney County (Krumbo Reservoir). Tyler will send out a flyer with information</w:t>
      </w:r>
      <w:r w:rsidR="00D2266E">
        <w:rPr>
          <w:rFonts w:ascii="Century Gothic" w:hAnsi="Century Gothic"/>
          <w:sz w:val="24"/>
          <w:szCs w:val="24"/>
        </w:rPr>
        <w:t>.</w:t>
      </w:r>
    </w:p>
    <w:p w14:paraId="22645702" w14:textId="7A9246D3" w:rsidR="00061AF8" w:rsidRPr="00A9558F" w:rsidRDefault="00D2266E" w:rsidP="00061AF8">
      <w:pPr>
        <w:rPr>
          <w:rFonts w:ascii="Century Gothic" w:hAnsi="Century Gothic"/>
        </w:rPr>
      </w:pPr>
      <w:r>
        <w:rPr>
          <w:rFonts w:ascii="Century Gothic" w:hAnsi="Century Gothic"/>
          <w:sz w:val="24"/>
          <w:szCs w:val="24"/>
        </w:rPr>
        <w:t>The m</w:t>
      </w:r>
      <w:r w:rsidR="00061AF8" w:rsidRPr="00A9558F">
        <w:rPr>
          <w:rFonts w:ascii="Century Gothic" w:hAnsi="Century Gothic"/>
        </w:rPr>
        <w:t>eeting adjourned at 2:42 pm</w:t>
      </w:r>
    </w:p>
    <w:p w14:paraId="7E6AA7B6" w14:textId="77777777" w:rsidR="00061AF8" w:rsidRPr="00A9558F" w:rsidRDefault="00061AF8" w:rsidP="00061AF8">
      <w:pPr>
        <w:rPr>
          <w:rFonts w:ascii="Century Gothic" w:hAnsi="Century Gothic"/>
        </w:rPr>
      </w:pPr>
    </w:p>
    <w:p w14:paraId="5CB0F5F7" w14:textId="77777777" w:rsidR="00061AF8" w:rsidRPr="00A9558F" w:rsidRDefault="00061AF8" w:rsidP="00061AF8">
      <w:pPr>
        <w:rPr>
          <w:rFonts w:ascii="Century Gothic" w:hAnsi="Century Gothic"/>
        </w:rPr>
      </w:pPr>
    </w:p>
    <w:p w14:paraId="0BD8E085" w14:textId="77777777" w:rsidR="00061AF8" w:rsidRPr="00A9558F" w:rsidRDefault="00061AF8" w:rsidP="00061AF8">
      <w:pPr>
        <w:rPr>
          <w:rFonts w:ascii="Century Gothic" w:hAnsi="Century Gothic"/>
        </w:rPr>
      </w:pPr>
    </w:p>
    <w:p w14:paraId="1A2A155A" w14:textId="77777777" w:rsidR="00061AF8" w:rsidRPr="00A9558F" w:rsidRDefault="00061AF8" w:rsidP="00061AF8">
      <w:pPr>
        <w:rPr>
          <w:rFonts w:ascii="Century Gothic" w:hAnsi="Century Gothic"/>
        </w:rPr>
      </w:pPr>
    </w:p>
    <w:p w14:paraId="745055F2" w14:textId="51013441" w:rsidR="000E53DB" w:rsidRPr="00A9558F" w:rsidRDefault="000E53DB" w:rsidP="00061AF8">
      <w:pPr>
        <w:rPr>
          <w:rFonts w:ascii="Century Gothic" w:hAnsi="Century Gothic"/>
        </w:rPr>
      </w:pPr>
    </w:p>
    <w:sectPr w:rsidR="000E53DB" w:rsidRPr="00A9558F" w:rsidSect="002C49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D705" w14:textId="77777777" w:rsidR="008846AA" w:rsidRDefault="008846AA">
      <w:pPr>
        <w:spacing w:after="0" w:line="240" w:lineRule="auto"/>
      </w:pPr>
      <w:r>
        <w:separator/>
      </w:r>
    </w:p>
  </w:endnote>
  <w:endnote w:type="continuationSeparator" w:id="0">
    <w:p w14:paraId="4366916E" w14:textId="77777777" w:rsidR="008846AA" w:rsidRDefault="0088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8D4B"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433502"/>
      <w:docPartObj>
        <w:docPartGallery w:val="Page Numbers (Bottom of Page)"/>
        <w:docPartUnique/>
      </w:docPartObj>
    </w:sdtPr>
    <w:sdtEndPr>
      <w:rPr>
        <w:color w:val="7F7F7F" w:themeColor="background1" w:themeShade="7F"/>
        <w:spacing w:val="60"/>
      </w:rPr>
    </w:sdtEndPr>
    <w:sdtContent>
      <w:p w14:paraId="578B48A7" w14:textId="31A4F6DD" w:rsidR="00CC1DDD" w:rsidRDefault="00CC1DD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2025 </w:t>
        </w:r>
        <w:r w:rsidR="00C6291E">
          <w:rPr>
            <w:color w:val="7F7F7F" w:themeColor="background1" w:themeShade="7F"/>
            <w:spacing w:val="60"/>
          </w:rPr>
          <w:t>05 06</w:t>
        </w:r>
        <w:r>
          <w:rPr>
            <w:color w:val="7F7F7F" w:themeColor="background1" w:themeShade="7F"/>
            <w:spacing w:val="60"/>
          </w:rPr>
          <w:t xml:space="preserve"> CWMA Monthly Meeting</w:t>
        </w:r>
      </w:p>
    </w:sdtContent>
  </w:sdt>
  <w:p w14:paraId="74460F7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10612"/>
      <w:docPartObj>
        <w:docPartGallery w:val="Page Numbers (Bottom of Page)"/>
        <w:docPartUnique/>
      </w:docPartObj>
    </w:sdtPr>
    <w:sdtEndPr>
      <w:rPr>
        <w:color w:val="7F7F7F" w:themeColor="background1" w:themeShade="7F"/>
        <w:spacing w:val="60"/>
      </w:rPr>
    </w:sdtEndPr>
    <w:sdtContent>
      <w:p w14:paraId="33A36540" w14:textId="229959DD" w:rsidR="00CC1DDD" w:rsidRDefault="00CC1DD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202</w:t>
        </w:r>
        <w:r w:rsidR="00061AF8">
          <w:rPr>
            <w:color w:val="7F7F7F" w:themeColor="background1" w:themeShade="7F"/>
            <w:spacing w:val="60"/>
          </w:rPr>
          <w:t xml:space="preserve">6 05 06 </w:t>
        </w:r>
        <w:r>
          <w:rPr>
            <w:color w:val="7F7F7F" w:themeColor="background1" w:themeShade="7F"/>
            <w:spacing w:val="60"/>
          </w:rPr>
          <w:t>CWMA Monthly Meeting</w:t>
        </w:r>
      </w:p>
    </w:sdtContent>
  </w:sdt>
  <w:p w14:paraId="700739FE"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3B474" w14:textId="77777777" w:rsidR="008846AA" w:rsidRDefault="008846AA">
      <w:pPr>
        <w:spacing w:after="0" w:line="240" w:lineRule="auto"/>
      </w:pPr>
      <w:r>
        <w:separator/>
      </w:r>
    </w:p>
  </w:footnote>
  <w:footnote w:type="continuationSeparator" w:id="0">
    <w:p w14:paraId="0D3A570C" w14:textId="77777777" w:rsidR="008846AA" w:rsidRDefault="00884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CC95D" w14:textId="77777777" w:rsidR="000E53DB" w:rsidRDefault="000E53D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090" w14:textId="77777777" w:rsidR="000E53DB" w:rsidRDefault="00000000">
    <w:r>
      <w:rPr>
        <w:rFonts w:ascii="Century Gothic" w:eastAsia="Century Gothic" w:hAnsi="Century Gothic" w:cs="Century Gothic"/>
      </w:rPr>
      <w:t xml:space="preserve"> </w:t>
    </w:r>
  </w:p>
  <w:p w14:paraId="0BAE3914" w14:textId="34628E5E" w:rsidR="000E53DB" w:rsidRDefault="000E53DB" w:rsidP="002C4972">
    <w:pPr>
      <w:tabs>
        <w:tab w:val="left" w:pos="388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417" w:type="dxa"/>
      <w:tblInd w:w="-450" w:type="dxa"/>
      <w:tblBorders>
        <w:top w:val="nil"/>
        <w:left w:val="nil"/>
        <w:bottom w:val="nil"/>
        <w:right w:val="nil"/>
        <w:insideH w:val="nil"/>
        <w:insideV w:val="nil"/>
      </w:tblBorders>
      <w:tblLayout w:type="fixed"/>
      <w:tblLook w:val="0400" w:firstRow="0" w:lastRow="0" w:firstColumn="0" w:lastColumn="0" w:noHBand="0" w:noVBand="1"/>
    </w:tblPr>
    <w:tblGrid>
      <w:gridCol w:w="2430"/>
      <w:gridCol w:w="4747"/>
      <w:gridCol w:w="3240"/>
    </w:tblGrid>
    <w:tr w:rsidR="002C4972" w14:paraId="0B284938" w14:textId="77777777" w:rsidTr="00FB4596">
      <w:tc>
        <w:tcPr>
          <w:tcW w:w="2430" w:type="dxa"/>
        </w:tcPr>
        <w:p w14:paraId="158B5DB5" w14:textId="77777777" w:rsidR="002C4972" w:rsidRDefault="002C4972" w:rsidP="002C4972">
          <w:r>
            <w:rPr>
              <w:noProof/>
            </w:rPr>
            <w:drawing>
              <wp:inline distT="0" distB="0" distL="0" distR="0" wp14:anchorId="238DA1FE" wp14:editId="0B8C4D0A">
                <wp:extent cx="1377467" cy="1027263"/>
                <wp:effectExtent l="0" t="0" r="0" b="0"/>
                <wp:docPr id="18210887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7467" cy="1027263"/>
                        </a:xfrm>
                        <a:prstGeom prst="rect">
                          <a:avLst/>
                        </a:prstGeom>
                        <a:ln/>
                      </pic:spPr>
                    </pic:pic>
                  </a:graphicData>
                </a:graphic>
              </wp:inline>
            </w:drawing>
          </w:r>
        </w:p>
      </w:tc>
      <w:tc>
        <w:tcPr>
          <w:tcW w:w="4747" w:type="dxa"/>
        </w:tcPr>
        <w:p w14:paraId="1E9698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Harney Soil &amp; Water Conservation District</w:t>
          </w:r>
        </w:p>
        <w:p w14:paraId="12677B7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PO Box 848</w:t>
          </w:r>
        </w:p>
        <w:p w14:paraId="26F7818F"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530 Hwy 20 South, Hines, OR 97738</w:t>
          </w:r>
        </w:p>
        <w:p w14:paraId="003206D2"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Phone: 541.573.6446</w:t>
          </w:r>
        </w:p>
        <w:p w14:paraId="1A3C5ECA" w14:textId="77777777" w:rsidR="002C4972" w:rsidRDefault="002C4972" w:rsidP="002C4972">
          <w:pPr>
            <w:rPr>
              <w:rFonts w:ascii="Century Gothic" w:eastAsia="Century Gothic" w:hAnsi="Century Gothic" w:cs="Century Gothic"/>
            </w:rPr>
          </w:pPr>
          <w:r>
            <w:rPr>
              <w:rFonts w:ascii="Century Gothic" w:eastAsia="Century Gothic" w:hAnsi="Century Gothic" w:cs="Century Gothic"/>
            </w:rPr>
            <w:t xml:space="preserve">Email: </w:t>
          </w:r>
          <w:hyperlink r:id="rId2" w:history="1">
            <w:r w:rsidRPr="00FA3A0E">
              <w:rPr>
                <w:rStyle w:val="Hyperlink"/>
                <w:rFonts w:ascii="Century Gothic" w:eastAsia="Century Gothic" w:hAnsi="Century Gothic" w:cs="Century Gothic"/>
              </w:rPr>
              <w:t>goss@harneyswcd.net</w:t>
            </w:r>
          </w:hyperlink>
        </w:p>
        <w:p w14:paraId="190D1D37" w14:textId="77777777" w:rsidR="002C4972" w:rsidRDefault="002C4972" w:rsidP="002C4972">
          <w:pPr>
            <w:rPr>
              <w:rFonts w:ascii="Century Gothic" w:eastAsia="Century Gothic" w:hAnsi="Century Gothic" w:cs="Century Gothic"/>
            </w:rPr>
          </w:pPr>
          <w:hyperlink r:id="rId3" w:history="1">
            <w:r w:rsidRPr="00FA3A0E">
              <w:rPr>
                <w:rStyle w:val="Hyperlink"/>
                <w:rFonts w:ascii="Century Gothic" w:eastAsia="Century Gothic" w:hAnsi="Century Gothic" w:cs="Century Gothic"/>
              </w:rPr>
              <w:t>admin@harneyswcd.net</w:t>
            </w:r>
          </w:hyperlink>
        </w:p>
      </w:tc>
      <w:tc>
        <w:tcPr>
          <w:tcW w:w="3240" w:type="dxa"/>
        </w:tcPr>
        <w:p w14:paraId="272680CF" w14:textId="77777777" w:rsidR="002C4972" w:rsidRDefault="002C4972" w:rsidP="002C4972">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20744237" wp14:editId="271CF9B2">
                <wp:extent cx="1721678" cy="1185417"/>
                <wp:effectExtent l="0" t="0" r="0" b="0"/>
                <wp:docPr id="4970494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721678" cy="1185417"/>
                        </a:xfrm>
                        <a:prstGeom prst="rect">
                          <a:avLst/>
                        </a:prstGeom>
                        <a:ln/>
                      </pic:spPr>
                    </pic:pic>
                  </a:graphicData>
                </a:graphic>
              </wp:inline>
            </w:drawing>
          </w:r>
        </w:p>
      </w:tc>
    </w:tr>
  </w:tbl>
  <w:p w14:paraId="5E9684D2" w14:textId="77777777" w:rsidR="000E53DB" w:rsidRPr="002C4972" w:rsidRDefault="000E53DB" w:rsidP="002C49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46"/>
    <w:multiLevelType w:val="hybridMultilevel"/>
    <w:tmpl w:val="FA44AA4C"/>
    <w:lvl w:ilvl="0" w:tplc="D9F66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0C1C66"/>
    <w:multiLevelType w:val="hybridMultilevel"/>
    <w:tmpl w:val="3CC0EF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61883"/>
    <w:multiLevelType w:val="hybridMultilevel"/>
    <w:tmpl w:val="F67EEE52"/>
    <w:lvl w:ilvl="0" w:tplc="09DED0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3D631B"/>
    <w:multiLevelType w:val="hybridMultilevel"/>
    <w:tmpl w:val="2ACC318E"/>
    <w:lvl w:ilvl="0" w:tplc="60B0D4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D2F84"/>
    <w:multiLevelType w:val="multilevel"/>
    <w:tmpl w:val="BC9EB4B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Century Gothic" w:eastAsia="Calibri" w:hAnsi="Century Gothic" w:cs="Calibri"/>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E1AA9"/>
    <w:multiLevelType w:val="hybridMultilevel"/>
    <w:tmpl w:val="D17C0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537A0"/>
    <w:multiLevelType w:val="hybridMultilevel"/>
    <w:tmpl w:val="F9E8BF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54126"/>
    <w:multiLevelType w:val="hybridMultilevel"/>
    <w:tmpl w:val="554E2458"/>
    <w:lvl w:ilvl="0" w:tplc="1E12F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472099"/>
    <w:multiLevelType w:val="multilevel"/>
    <w:tmpl w:val="7EECC2EE"/>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C500CD"/>
    <w:multiLevelType w:val="hybridMultilevel"/>
    <w:tmpl w:val="C4742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66CC8"/>
    <w:multiLevelType w:val="hybridMultilevel"/>
    <w:tmpl w:val="1310A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8C65A3"/>
    <w:multiLevelType w:val="hybridMultilevel"/>
    <w:tmpl w:val="27E26982"/>
    <w:lvl w:ilvl="0" w:tplc="783E4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15220">
    <w:abstractNumId w:val="1"/>
  </w:num>
  <w:num w:numId="2" w16cid:durableId="233709980">
    <w:abstractNumId w:val="4"/>
    <w:lvlOverride w:ilvl="1">
      <w:startOverride w:val="1"/>
    </w:lvlOverride>
  </w:num>
  <w:num w:numId="3" w16cid:durableId="1584686049">
    <w:abstractNumId w:val="8"/>
  </w:num>
  <w:num w:numId="4" w16cid:durableId="1520852847">
    <w:abstractNumId w:val="9"/>
  </w:num>
  <w:num w:numId="5" w16cid:durableId="1473058669">
    <w:abstractNumId w:val="5"/>
  </w:num>
  <w:num w:numId="6" w16cid:durableId="866210494">
    <w:abstractNumId w:val="6"/>
  </w:num>
  <w:num w:numId="7" w16cid:durableId="2095082126">
    <w:abstractNumId w:val="2"/>
  </w:num>
  <w:num w:numId="8" w16cid:durableId="1358889963">
    <w:abstractNumId w:val="10"/>
  </w:num>
  <w:num w:numId="9" w16cid:durableId="534778293">
    <w:abstractNumId w:val="7"/>
  </w:num>
  <w:num w:numId="10" w16cid:durableId="1232422402">
    <w:abstractNumId w:val="0"/>
  </w:num>
  <w:num w:numId="11" w16cid:durableId="1835991924">
    <w:abstractNumId w:val="3"/>
  </w:num>
  <w:num w:numId="12" w16cid:durableId="2124570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3DB"/>
    <w:rsid w:val="00061AF8"/>
    <w:rsid w:val="0008469E"/>
    <w:rsid w:val="000E2E87"/>
    <w:rsid w:val="000E53DB"/>
    <w:rsid w:val="000F4C44"/>
    <w:rsid w:val="000F66EC"/>
    <w:rsid w:val="00117DB2"/>
    <w:rsid w:val="00160811"/>
    <w:rsid w:val="00167320"/>
    <w:rsid w:val="001F0E79"/>
    <w:rsid w:val="002057A7"/>
    <w:rsid w:val="0026106B"/>
    <w:rsid w:val="00264E84"/>
    <w:rsid w:val="00265CDA"/>
    <w:rsid w:val="00276901"/>
    <w:rsid w:val="002C4972"/>
    <w:rsid w:val="002E6AB8"/>
    <w:rsid w:val="0031193F"/>
    <w:rsid w:val="00316A16"/>
    <w:rsid w:val="00371D94"/>
    <w:rsid w:val="003726A0"/>
    <w:rsid w:val="00372C0F"/>
    <w:rsid w:val="003C271B"/>
    <w:rsid w:val="00422684"/>
    <w:rsid w:val="005219A7"/>
    <w:rsid w:val="00526A40"/>
    <w:rsid w:val="00542E67"/>
    <w:rsid w:val="005E77B3"/>
    <w:rsid w:val="00640CDF"/>
    <w:rsid w:val="00664A1F"/>
    <w:rsid w:val="006B1132"/>
    <w:rsid w:val="007D45F0"/>
    <w:rsid w:val="008540C7"/>
    <w:rsid w:val="008576F3"/>
    <w:rsid w:val="008808CF"/>
    <w:rsid w:val="008811C6"/>
    <w:rsid w:val="008846AA"/>
    <w:rsid w:val="008D3BEF"/>
    <w:rsid w:val="00972711"/>
    <w:rsid w:val="009907F5"/>
    <w:rsid w:val="009A75DE"/>
    <w:rsid w:val="009D4411"/>
    <w:rsid w:val="009E1F1F"/>
    <w:rsid w:val="00A12296"/>
    <w:rsid w:val="00A31C97"/>
    <w:rsid w:val="00A63BDF"/>
    <w:rsid w:val="00A92CD5"/>
    <w:rsid w:val="00A9558F"/>
    <w:rsid w:val="00AB0AEB"/>
    <w:rsid w:val="00AE5705"/>
    <w:rsid w:val="00AF1EC1"/>
    <w:rsid w:val="00B07232"/>
    <w:rsid w:val="00B45555"/>
    <w:rsid w:val="00B55D24"/>
    <w:rsid w:val="00B57120"/>
    <w:rsid w:val="00C435F9"/>
    <w:rsid w:val="00C6291E"/>
    <w:rsid w:val="00C82A8A"/>
    <w:rsid w:val="00CB2E71"/>
    <w:rsid w:val="00CC1DDD"/>
    <w:rsid w:val="00CD200F"/>
    <w:rsid w:val="00CE155B"/>
    <w:rsid w:val="00D2065B"/>
    <w:rsid w:val="00D2266E"/>
    <w:rsid w:val="00D30C31"/>
    <w:rsid w:val="00D32C83"/>
    <w:rsid w:val="00D92CD9"/>
    <w:rsid w:val="00DD4188"/>
    <w:rsid w:val="00DE5AF0"/>
    <w:rsid w:val="00E04064"/>
    <w:rsid w:val="00E60F66"/>
    <w:rsid w:val="00EA7D5A"/>
    <w:rsid w:val="00EF7E4A"/>
    <w:rsid w:val="00F14211"/>
    <w:rsid w:val="00FB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B35A8"/>
  <w15:docId w15:val="{B1A3FC3E-D004-4FBE-B731-B85C18A8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F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57B2"/>
    <w:pPr>
      <w:keepNext/>
      <w:keepLines/>
      <w:spacing w:before="480" w:after="120" w:line="240" w:lineRule="auto"/>
    </w:pPr>
    <w:rPr>
      <w:rFonts w:ascii="Times New Roman" w:eastAsia="Times New Roman" w:hAnsi="Times New Roman" w:cs="Times New Roman"/>
      <w:b/>
      <w:sz w:val="72"/>
      <w:szCs w:val="72"/>
    </w:rPr>
  </w:style>
  <w:style w:type="paragraph" w:styleId="Header">
    <w:name w:val="header"/>
    <w:basedOn w:val="Normal"/>
    <w:link w:val="HeaderChar"/>
    <w:uiPriority w:val="99"/>
    <w:unhideWhenUsed/>
    <w:rsid w:val="00E55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7B2"/>
  </w:style>
  <w:style w:type="paragraph" w:styleId="Footer">
    <w:name w:val="footer"/>
    <w:basedOn w:val="Normal"/>
    <w:link w:val="FooterChar"/>
    <w:uiPriority w:val="99"/>
    <w:unhideWhenUsed/>
    <w:rsid w:val="00E55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7B2"/>
  </w:style>
  <w:style w:type="character" w:customStyle="1" w:styleId="TitleChar">
    <w:name w:val="Title Char"/>
    <w:basedOn w:val="DefaultParagraphFont"/>
    <w:link w:val="Title"/>
    <w:uiPriority w:val="10"/>
    <w:rsid w:val="00E557B2"/>
    <w:rPr>
      <w:rFonts w:ascii="Times New Roman" w:eastAsia="Times New Roman" w:hAnsi="Times New Roman" w:cs="Times New Roman"/>
      <w:b/>
      <w:sz w:val="72"/>
      <w:szCs w:val="72"/>
    </w:rPr>
  </w:style>
  <w:style w:type="table" w:styleId="TableGrid">
    <w:name w:val="Table Grid"/>
    <w:basedOn w:val="TableNormal"/>
    <w:uiPriority w:val="39"/>
    <w:rsid w:val="00E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219A7"/>
    <w:rPr>
      <w:color w:val="0563C1" w:themeColor="hyperlink"/>
      <w:u w:val="single"/>
    </w:rPr>
  </w:style>
  <w:style w:type="character" w:styleId="UnresolvedMention">
    <w:name w:val="Unresolved Mention"/>
    <w:basedOn w:val="DefaultParagraphFont"/>
    <w:uiPriority w:val="99"/>
    <w:semiHidden/>
    <w:unhideWhenUsed/>
    <w:rsid w:val="005219A7"/>
    <w:rPr>
      <w:color w:val="605E5C"/>
      <w:shd w:val="clear" w:color="auto" w:fill="E1DFDD"/>
    </w:rPr>
  </w:style>
  <w:style w:type="paragraph" w:styleId="ListParagraph">
    <w:name w:val="List Paragraph"/>
    <w:basedOn w:val="Normal"/>
    <w:uiPriority w:val="34"/>
    <w:qFormat/>
    <w:rsid w:val="002C4972"/>
    <w:pPr>
      <w:ind w:left="720"/>
      <w:contextualSpacing/>
    </w:pPr>
    <w:rPr>
      <w:rFonts w:asciiTheme="minorHAnsi" w:eastAsiaTheme="minorHAnsi" w:hAnsiTheme="minorHAnsi" w:cstheme="minorBidi"/>
      <w:kern w:val="2"/>
      <w14:ligatures w14:val="standardContextual"/>
    </w:rPr>
  </w:style>
  <w:style w:type="paragraph" w:styleId="Revision">
    <w:name w:val="Revision"/>
    <w:hidden/>
    <w:uiPriority w:val="99"/>
    <w:semiHidden/>
    <w:rsid w:val="008811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admin@harneyswcd.net" TargetMode="External"/><Relationship Id="rId2" Type="http://schemas.openxmlformats.org/officeDocument/2006/relationships/hyperlink" Target="mailto:goss@harneyswcd.ne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0wxHUBJ+qlUMWyW2dA1DUGjhw==">CgMxLjA4AHIhMVVaQWZEbFVpRFdIU1F4bmhYTUtFbm55Z3huUDZrTFhq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SWCD</dc:creator>
  <cp:lastModifiedBy>User</cp:lastModifiedBy>
  <cp:revision>2</cp:revision>
  <dcterms:created xsi:type="dcterms:W3CDTF">2026-05-11T18:01:00Z</dcterms:created>
  <dcterms:modified xsi:type="dcterms:W3CDTF">2026-05-11T18:01:00Z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ce3f587f-7ea9-4280-b75f-2ed427f491c7</vt:lpwstr>
  </property>
</Properties>
</file>