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9BC5" w14:textId="7D2FBB30" w:rsidR="004D0763" w:rsidRDefault="004D0763" w:rsidP="004D0763">
      <w:pPr>
        <w:jc w:val="center"/>
      </w:pPr>
      <w:r w:rsidRPr="00C949AA">
        <w:rPr>
          <w:rFonts w:ascii="Century Gothic" w:eastAsia="Times New Roman" w:hAnsi="Century Gothic" w:cs="Times New Roman"/>
          <w:noProof/>
          <w:kern w:val="0"/>
          <w:sz w:val="24"/>
          <w:szCs w:val="24"/>
          <w14:ligatures w14:val="none"/>
        </w:rPr>
        <w:drawing>
          <wp:inline distT="0" distB="0" distL="0" distR="0" wp14:anchorId="2B2D1C5F" wp14:editId="0BA78F16">
            <wp:extent cx="1582420" cy="1125220"/>
            <wp:effectExtent l="19050" t="19050" r="17780" b="17780"/>
            <wp:docPr id="1644222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20" cy="1125220"/>
                    </a:xfrm>
                    <a:prstGeom prst="rect">
                      <a:avLst/>
                    </a:prstGeom>
                    <a:noFill/>
                    <a:ln w="6350" cmpd="sng">
                      <a:solidFill>
                        <a:srgbClr val="000000"/>
                      </a:solidFill>
                      <a:miter lim="800000"/>
                      <a:headEnd/>
                      <a:tailEnd/>
                    </a:ln>
                    <a:effectLst/>
                  </pic:spPr>
                </pic:pic>
              </a:graphicData>
            </a:graphic>
          </wp:inline>
        </w:drawing>
      </w:r>
    </w:p>
    <w:p w14:paraId="2FC1677F" w14:textId="342101EE" w:rsidR="004D0763" w:rsidRDefault="004D0763">
      <w:r w:rsidRPr="00C949AA">
        <w:rPr>
          <w:rFonts w:ascii="Century Gothic" w:eastAsia="Times New Roman" w:hAnsi="Century Gothic" w:cs="Times New Roman"/>
          <w:noProof/>
          <w:color w:val="008000"/>
          <w:kern w:val="0"/>
          <w:sz w:val="24"/>
          <w:szCs w:val="24"/>
          <w14:ligatures w14:val="none"/>
        </w:rPr>
        <mc:AlternateContent>
          <mc:Choice Requires="wps">
            <w:drawing>
              <wp:anchor distT="0" distB="0" distL="114300" distR="114300" simplePos="0" relativeHeight="251659264" behindDoc="0" locked="0" layoutInCell="1" allowOverlap="1" wp14:anchorId="1A4F0D2B" wp14:editId="2C5668EC">
                <wp:simplePos x="0" y="0"/>
                <wp:positionH relativeFrom="column">
                  <wp:posOffset>-140677</wp:posOffset>
                </wp:positionH>
                <wp:positionV relativeFrom="paragraph">
                  <wp:posOffset>117963</wp:posOffset>
                </wp:positionV>
                <wp:extent cx="6400800" cy="0"/>
                <wp:effectExtent l="26670" t="26035" r="20955" b="21590"/>
                <wp:wrapNone/>
                <wp:docPr id="34808899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3DD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9.3pt" to="492.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qAsAEAAEkDAAAOAAAAZHJzL2Uyb0RvYy54bWysU01v2zAMvQ/YfxB0X+w0QxAYcXpI1126&#10;LUDbH8BIcixMFgVSiZ1/P0lNsqG7DbsI/NLT4yO1vp8GJ06G2KJv5XxWS2G8Qm39oZWvL4+fVlJw&#10;BK/BoTetPBuW95uPH9ZjaMwd9ui0IZFAPDdjaGUfY2iqilVvBuAZBuNTskMaICaXDpUmGBP64Kq7&#10;ul5WI5IOhMowp+jDW1JuCn7XGRV/dB2bKFwrE7dYTirnPp/VZg3NgSD0Vl1owD+wGMD69OgN6gEi&#10;iCPZv6AGqwgZuzhTOFTYdVaZ0kPqZl6/6+a5h2BKL0kcDjeZ+P/Bqu+nrd9Rpq4m/xyeUP1k4XHb&#10;gz+YQuDlHNLg5lmqagzc3K5kh8OOxH78hjrVwDFiUWHqaMiQqT8xFbHPN7HNFIVKweXnul7VaSbq&#10;mquguV4MxPGrwUFko5XO+qwDNHB64piJQHMtyWGPj9a5MkvnxdjKxWqeoHOK0Vmds8Whw37rSJwg&#10;r0O9WCyXpa13ZYRHrwtab0B/udgRrHuz0+vOX9TIAuRt42aP+ryjq0ppXoXmZbfyQvzpl9u/f8Dm&#10;FwAAAP//AwBQSwMEFAAGAAgAAAAhAJ8/tOvcAAAACQEAAA8AAABkcnMvZG93bnJldi54bWxMj8FO&#10;wzAQRO9I/IO1SNxaB0eUEOJUVSU+gFBA3LaxSSLsdRq7bfh7FnGA4848zc5U69k7cbJTHAJpuFlm&#10;ICy1wQzUadg9Py4KEDEhGXSBrIYvG2FdX15UWJpwpid7alInOIRiiRr6lMZSytj21mNchtESex9h&#10;8pj4nDppJjxzuHdSZdlKehyIP/Q42m1v28/m6DUc8sOcv25cSvj+stuq5q27a3Ktr6/mzQOIZOf0&#10;B8NPfa4ONXfahyOZKJyGhVKKUTaKFQgG7otb3rL/FWRdyf8L6m8AAAD//wMAUEsBAi0AFAAGAAgA&#10;AAAhALaDOJL+AAAA4QEAABMAAAAAAAAAAAAAAAAAAAAAAFtDb250ZW50X1R5cGVzXS54bWxQSwEC&#10;LQAUAAYACAAAACEAOP0h/9YAAACUAQAACwAAAAAAAAAAAAAAAAAvAQAAX3JlbHMvLnJlbHNQSwEC&#10;LQAUAAYACAAAACEAT9M6gLABAABJAwAADgAAAAAAAAAAAAAAAAAuAgAAZHJzL2Uyb0RvYy54bWxQ&#10;SwECLQAUAAYACAAAACEAnz+069wAAAAJAQAADwAAAAAAAAAAAAAAAAAKBAAAZHJzL2Rvd25yZXYu&#10;eG1sUEsFBgAAAAAEAAQA8wAAABMFAAAAAA==&#10;" strokecolor="#036" strokeweight="3pt"/>
            </w:pict>
          </mc:Fallback>
        </mc:AlternateContent>
      </w:r>
    </w:p>
    <w:p w14:paraId="29AC3261" w14:textId="50EA8E02" w:rsidR="004D0763" w:rsidRPr="00C949AA" w:rsidRDefault="004D0763" w:rsidP="004D0763">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PO Box 848</w:t>
      </w:r>
    </w:p>
    <w:p w14:paraId="4E157267" w14:textId="4BD5D9B6" w:rsidR="004D0763" w:rsidRPr="00C949AA" w:rsidRDefault="004D0763" w:rsidP="004D0763">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530 Hwy 20 South, Hines OR 97738</w:t>
      </w:r>
    </w:p>
    <w:p w14:paraId="27D2B7FB" w14:textId="156F72DA" w:rsidR="004D0763" w:rsidRPr="00C949AA" w:rsidRDefault="004D0763" w:rsidP="004D0763">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 xml:space="preserve">Phone: 541-573-6446  </w:t>
      </w:r>
      <w:hyperlink r:id="rId9" w:history="1">
        <w:r w:rsidRPr="00C949AA">
          <w:rPr>
            <w:rFonts w:ascii="Century Gothic" w:eastAsia="Times New Roman" w:hAnsi="Century Gothic" w:cs="Times New Roman"/>
            <w:color w:val="0000FF"/>
            <w:kern w:val="0"/>
            <w:sz w:val="20"/>
            <w:szCs w:val="20"/>
            <w:u w:val="single"/>
            <w14:ligatures w14:val="none"/>
          </w:rPr>
          <w:t>admin@harneyswcd.net</w:t>
        </w:r>
      </w:hyperlink>
      <w:r w:rsidRPr="00C949AA">
        <w:rPr>
          <w:rFonts w:ascii="Century Gothic" w:eastAsia="Times New Roman" w:hAnsi="Century Gothic" w:cs="Times New Roman"/>
          <w:kern w:val="0"/>
          <w:sz w:val="20"/>
          <w:szCs w:val="20"/>
          <w14:ligatures w14:val="none"/>
        </w:rPr>
        <w:t xml:space="preserve"> </w:t>
      </w:r>
    </w:p>
    <w:p w14:paraId="6A8B4DAC" w14:textId="08BF7610" w:rsidR="004D0763" w:rsidRPr="000144A6" w:rsidRDefault="004D0763">
      <w:pPr>
        <w:rPr>
          <w:rFonts w:ascii="Century Gothic" w:hAnsi="Century Gothic"/>
        </w:rPr>
      </w:pPr>
    </w:p>
    <w:p w14:paraId="25B92FA0" w14:textId="67A39B31" w:rsidR="004D0763" w:rsidRPr="000144A6" w:rsidRDefault="004D0763" w:rsidP="00FE199A">
      <w:pPr>
        <w:spacing w:after="0"/>
        <w:jc w:val="center"/>
        <w:rPr>
          <w:rFonts w:ascii="Century Gothic" w:hAnsi="Century Gothic"/>
          <w:b/>
          <w:bCs/>
        </w:rPr>
      </w:pPr>
      <w:r w:rsidRPr="000144A6">
        <w:rPr>
          <w:rFonts w:ascii="Century Gothic" w:hAnsi="Century Gothic"/>
          <w:b/>
          <w:bCs/>
        </w:rPr>
        <w:t xml:space="preserve">Harney Soil &amp; Water Conservation District </w:t>
      </w:r>
    </w:p>
    <w:p w14:paraId="27019C9A" w14:textId="77777777" w:rsidR="000144A6" w:rsidRPr="000144A6" w:rsidRDefault="000144A6" w:rsidP="000144A6">
      <w:pPr>
        <w:spacing w:after="0"/>
        <w:jc w:val="center"/>
        <w:rPr>
          <w:rFonts w:ascii="Century Gothic" w:hAnsi="Century Gothic"/>
          <w:b/>
          <w:bCs/>
        </w:rPr>
      </w:pPr>
      <w:r w:rsidRPr="000144A6">
        <w:rPr>
          <w:rFonts w:ascii="Century Gothic" w:hAnsi="Century Gothic"/>
          <w:b/>
          <w:bCs/>
        </w:rPr>
        <w:t>May 23, 2024</w:t>
      </w:r>
    </w:p>
    <w:p w14:paraId="0AE7B8AB" w14:textId="2AD027E0" w:rsidR="000144A6" w:rsidRPr="000144A6" w:rsidRDefault="000144A6" w:rsidP="000144A6">
      <w:pPr>
        <w:spacing w:after="0"/>
        <w:jc w:val="center"/>
        <w:rPr>
          <w:rFonts w:ascii="Century Gothic" w:hAnsi="Century Gothic"/>
          <w:b/>
          <w:bCs/>
        </w:rPr>
      </w:pPr>
      <w:r w:rsidRPr="000144A6">
        <w:rPr>
          <w:rFonts w:ascii="Century Gothic" w:hAnsi="Century Gothic"/>
          <w:b/>
          <w:bCs/>
        </w:rPr>
        <w:t>Harney County Courthouse Basement Conference Room</w:t>
      </w:r>
    </w:p>
    <w:p w14:paraId="03E17F57" w14:textId="77777777" w:rsidR="000144A6" w:rsidRPr="000144A6" w:rsidRDefault="000144A6" w:rsidP="000144A6">
      <w:pPr>
        <w:rPr>
          <w:rFonts w:ascii="Century Gothic" w:hAnsi="Century Gothic"/>
        </w:rPr>
      </w:pPr>
    </w:p>
    <w:p w14:paraId="7CDED357" w14:textId="26296330" w:rsidR="000144A6" w:rsidRPr="000144A6" w:rsidRDefault="000144A6" w:rsidP="000144A6">
      <w:pPr>
        <w:rPr>
          <w:rFonts w:ascii="Century Gothic" w:hAnsi="Century Gothic"/>
        </w:rPr>
      </w:pPr>
      <w:r w:rsidRPr="000144A6">
        <w:rPr>
          <w:rFonts w:ascii="Century Gothic" w:hAnsi="Century Gothic"/>
        </w:rPr>
        <w:t xml:space="preserve">Present:  Board Chair (BC) Jeff Hussey, Vice Chair (VC) Scott Franklin, Board Director (BD) Carol Dunten; District Manager (DM) Jason Kesling, </w:t>
      </w:r>
      <w:r w:rsidR="00F773A9">
        <w:rPr>
          <w:rFonts w:ascii="Century Gothic" w:hAnsi="Century Gothic"/>
        </w:rPr>
        <w:t xml:space="preserve">CCAA </w:t>
      </w:r>
      <w:r w:rsidRPr="000144A6">
        <w:rPr>
          <w:rFonts w:ascii="Century Gothic" w:hAnsi="Century Gothic"/>
        </w:rPr>
        <w:t>Range Biologist (RB) Alex Dohman, Admin Assistant (AA) Barbara Pearson</w:t>
      </w:r>
    </w:p>
    <w:p w14:paraId="373CEB1A" w14:textId="2CBF3176" w:rsidR="000144A6" w:rsidRPr="000144A6" w:rsidRDefault="000144A6" w:rsidP="000144A6">
      <w:pPr>
        <w:rPr>
          <w:rFonts w:ascii="Century Gothic" w:hAnsi="Century Gothic"/>
        </w:rPr>
      </w:pPr>
      <w:r w:rsidRPr="000144A6">
        <w:rPr>
          <w:rFonts w:ascii="Century Gothic" w:hAnsi="Century Gothic"/>
        </w:rPr>
        <w:t>Guest: Alfred Dunten</w:t>
      </w:r>
    </w:p>
    <w:p w14:paraId="0B5EAD4A" w14:textId="74D67EDE" w:rsidR="000144A6" w:rsidRPr="000144A6" w:rsidRDefault="000144A6" w:rsidP="000144A6">
      <w:pPr>
        <w:rPr>
          <w:rFonts w:ascii="Century Gothic" w:hAnsi="Century Gothic"/>
        </w:rPr>
      </w:pPr>
      <w:r w:rsidRPr="000144A6">
        <w:rPr>
          <w:rFonts w:ascii="Century Gothic" w:hAnsi="Century Gothic"/>
        </w:rPr>
        <w:t>Remote</w:t>
      </w:r>
      <w:r w:rsidR="00F5085B">
        <w:rPr>
          <w:rFonts w:ascii="Century Gothic" w:hAnsi="Century Gothic"/>
        </w:rPr>
        <w:t xml:space="preserve"> Board</w:t>
      </w:r>
      <w:r w:rsidRPr="000144A6">
        <w:rPr>
          <w:rFonts w:ascii="Century Gothic" w:hAnsi="Century Gothic"/>
        </w:rPr>
        <w:t>:  BD Stacy Davies</w:t>
      </w:r>
    </w:p>
    <w:p w14:paraId="52DFB346" w14:textId="105180C4" w:rsidR="000144A6" w:rsidRPr="000144A6" w:rsidRDefault="000144A6" w:rsidP="000144A6">
      <w:pPr>
        <w:rPr>
          <w:rFonts w:ascii="Century Gothic" w:hAnsi="Century Gothic"/>
        </w:rPr>
      </w:pPr>
      <w:r w:rsidRPr="000144A6">
        <w:rPr>
          <w:rFonts w:ascii="Century Gothic" w:hAnsi="Century Gothic"/>
        </w:rPr>
        <w:t>Remote Guest: Karin Stutzman, ODA</w:t>
      </w:r>
    </w:p>
    <w:p w14:paraId="4A2AACF3" w14:textId="20640067" w:rsidR="000144A6" w:rsidRPr="000144A6" w:rsidRDefault="000144A6" w:rsidP="000144A6">
      <w:pPr>
        <w:rPr>
          <w:rFonts w:ascii="Century Gothic" w:hAnsi="Century Gothic"/>
        </w:rPr>
      </w:pPr>
      <w:r w:rsidRPr="000144A6">
        <w:rPr>
          <w:rFonts w:ascii="Century Gothic" w:hAnsi="Century Gothic"/>
        </w:rPr>
        <w:t xml:space="preserve">BC Hussey called the meeting to order at 3:32 pm.  </w:t>
      </w:r>
      <w:r w:rsidR="00A21EE4">
        <w:rPr>
          <w:rFonts w:ascii="Century Gothic" w:hAnsi="Century Gothic"/>
        </w:rPr>
        <w:t>New employee Alex Dohman (CCAA Range Biologist)</w:t>
      </w:r>
      <w:r w:rsidRPr="000144A6">
        <w:rPr>
          <w:rFonts w:ascii="Century Gothic" w:hAnsi="Century Gothic"/>
        </w:rPr>
        <w:t xml:space="preserve"> was introduced to the board members present.</w:t>
      </w:r>
    </w:p>
    <w:p w14:paraId="12DB81DA" w14:textId="7E3BE2F6" w:rsidR="0054239A" w:rsidRDefault="000144A6" w:rsidP="0054239A">
      <w:pPr>
        <w:spacing w:after="0"/>
        <w:rPr>
          <w:rFonts w:ascii="Century Gothic" w:hAnsi="Century Gothic"/>
          <w:b/>
          <w:bCs/>
          <w:u w:val="single"/>
        </w:rPr>
      </w:pPr>
      <w:r w:rsidRPr="000144A6">
        <w:rPr>
          <w:rFonts w:ascii="Century Gothic" w:hAnsi="Century Gothic"/>
          <w:b/>
          <w:bCs/>
          <w:u w:val="single"/>
        </w:rPr>
        <w:t>Item #1: Approval of Agend</w:t>
      </w:r>
      <w:r w:rsidR="003C78E7">
        <w:rPr>
          <w:rFonts w:ascii="Century Gothic" w:hAnsi="Century Gothic"/>
          <w:b/>
          <w:bCs/>
          <w:u w:val="single"/>
        </w:rPr>
        <w:t>a (Action item)</w:t>
      </w:r>
    </w:p>
    <w:p w14:paraId="3A3E1D1C" w14:textId="2302844D" w:rsidR="0054239A" w:rsidRDefault="0054239A" w:rsidP="0054239A">
      <w:pPr>
        <w:spacing w:after="0"/>
        <w:rPr>
          <w:rFonts w:ascii="Century Gothic" w:hAnsi="Century Gothic"/>
        </w:rPr>
      </w:pPr>
      <w:r w:rsidRPr="0054239A">
        <w:rPr>
          <w:rFonts w:ascii="Century Gothic" w:hAnsi="Century Gothic"/>
        </w:rPr>
        <w:t>There were no changes proposed.  VC Franklin moved and BD Dunten seconded approval of the agenda as presented.  All present who were eligible to vote were in favor and the motion carried.</w:t>
      </w:r>
    </w:p>
    <w:p w14:paraId="72ECF26B" w14:textId="77777777" w:rsidR="0054239A" w:rsidRPr="0054239A" w:rsidRDefault="0054239A" w:rsidP="0054239A">
      <w:pPr>
        <w:spacing w:after="0"/>
        <w:rPr>
          <w:rFonts w:ascii="Century Gothic" w:hAnsi="Century Gothic"/>
        </w:rPr>
      </w:pPr>
    </w:p>
    <w:p w14:paraId="5CC2AE1D" w14:textId="77777777" w:rsidR="000144A6" w:rsidRPr="000144A6" w:rsidRDefault="000144A6" w:rsidP="000144A6">
      <w:pPr>
        <w:rPr>
          <w:rFonts w:ascii="Century Gothic" w:hAnsi="Century Gothic"/>
        </w:rPr>
      </w:pPr>
      <w:r w:rsidRPr="000144A6">
        <w:rPr>
          <w:rFonts w:ascii="Century Gothic" w:hAnsi="Century Gothic"/>
        </w:rPr>
        <w:t>3:33 pm Karin Stutzman of ODA joined the meeting. BC Hussey welcomed her.</w:t>
      </w:r>
    </w:p>
    <w:p w14:paraId="339E665A" w14:textId="14EC8F09" w:rsidR="000144A6" w:rsidRPr="003E1586" w:rsidRDefault="000144A6" w:rsidP="003E1586">
      <w:pPr>
        <w:spacing w:after="0"/>
        <w:rPr>
          <w:rFonts w:ascii="Century Gothic" w:hAnsi="Century Gothic"/>
          <w:b/>
          <w:bCs/>
          <w:u w:val="single"/>
        </w:rPr>
      </w:pPr>
      <w:r w:rsidRPr="003E1586">
        <w:rPr>
          <w:rFonts w:ascii="Century Gothic" w:hAnsi="Century Gothic"/>
          <w:b/>
          <w:bCs/>
          <w:u w:val="single"/>
        </w:rPr>
        <w:t xml:space="preserve">Item #2: </w:t>
      </w:r>
      <w:r w:rsidR="003E1586">
        <w:rPr>
          <w:rFonts w:ascii="Century Gothic" w:hAnsi="Century Gothic"/>
          <w:b/>
          <w:bCs/>
          <w:u w:val="single"/>
        </w:rPr>
        <w:t>April F</w:t>
      </w:r>
      <w:r w:rsidRPr="003E1586">
        <w:rPr>
          <w:rFonts w:ascii="Century Gothic" w:hAnsi="Century Gothic"/>
          <w:b/>
          <w:bCs/>
          <w:u w:val="single"/>
        </w:rPr>
        <w:t xml:space="preserve">inancial </w:t>
      </w:r>
      <w:r w:rsidR="003E1586">
        <w:rPr>
          <w:rFonts w:ascii="Century Gothic" w:hAnsi="Century Gothic"/>
          <w:b/>
          <w:bCs/>
          <w:u w:val="single"/>
        </w:rPr>
        <w:t>R</w:t>
      </w:r>
      <w:r w:rsidRPr="003E1586">
        <w:rPr>
          <w:rFonts w:ascii="Century Gothic" w:hAnsi="Century Gothic"/>
          <w:b/>
          <w:bCs/>
          <w:u w:val="single"/>
        </w:rPr>
        <w:t>eport</w:t>
      </w:r>
      <w:r w:rsidR="003E1586">
        <w:rPr>
          <w:rFonts w:ascii="Century Gothic" w:hAnsi="Century Gothic"/>
          <w:b/>
          <w:bCs/>
          <w:u w:val="single"/>
        </w:rPr>
        <w:t xml:space="preserve"> Approva</w:t>
      </w:r>
      <w:r w:rsidR="003C78E7">
        <w:rPr>
          <w:rFonts w:ascii="Century Gothic" w:hAnsi="Century Gothic"/>
          <w:b/>
          <w:bCs/>
          <w:u w:val="single"/>
        </w:rPr>
        <w:t>l (Action item)</w:t>
      </w:r>
    </w:p>
    <w:p w14:paraId="5EC96009" w14:textId="14B66F27" w:rsidR="000144A6" w:rsidRDefault="003E1586" w:rsidP="003E1586">
      <w:pPr>
        <w:spacing w:after="0"/>
        <w:rPr>
          <w:rFonts w:ascii="Century Gothic" w:hAnsi="Century Gothic"/>
        </w:rPr>
      </w:pPr>
      <w:r>
        <w:rPr>
          <w:rFonts w:ascii="Century Gothic" w:hAnsi="Century Gothic"/>
        </w:rPr>
        <w:t xml:space="preserve">The report was included in the director notebooks and a copy was emailed to them prior to the meeting.  DM </w:t>
      </w:r>
      <w:r w:rsidR="000144A6" w:rsidRPr="000144A6">
        <w:rPr>
          <w:rFonts w:ascii="Century Gothic" w:hAnsi="Century Gothic"/>
        </w:rPr>
        <w:t xml:space="preserve">Kesling </w:t>
      </w:r>
      <w:r>
        <w:rPr>
          <w:rFonts w:ascii="Century Gothic" w:hAnsi="Century Gothic"/>
        </w:rPr>
        <w:t>explained the report.  Most</w:t>
      </w:r>
      <w:r w:rsidR="00A21EE4">
        <w:rPr>
          <w:rFonts w:ascii="Century Gothic" w:hAnsi="Century Gothic"/>
        </w:rPr>
        <w:t xml:space="preserve"> district</w:t>
      </w:r>
      <w:r>
        <w:rPr>
          <w:rFonts w:ascii="Century Gothic" w:hAnsi="Century Gothic"/>
        </w:rPr>
        <w:t xml:space="preserve"> expenditure went to </w:t>
      </w:r>
      <w:r w:rsidR="000144A6" w:rsidRPr="000144A6">
        <w:rPr>
          <w:rFonts w:ascii="Century Gothic" w:hAnsi="Century Gothic"/>
        </w:rPr>
        <w:t>payroll, travel</w:t>
      </w:r>
      <w:r w:rsidR="00E249BF">
        <w:rPr>
          <w:rFonts w:ascii="Century Gothic" w:hAnsi="Century Gothic"/>
        </w:rPr>
        <w:t>,</w:t>
      </w:r>
      <w:r w:rsidR="000144A6" w:rsidRPr="000144A6">
        <w:rPr>
          <w:rFonts w:ascii="Century Gothic" w:hAnsi="Century Gothic"/>
        </w:rPr>
        <w:t xml:space="preserve"> and mileage.  Otherwise</w:t>
      </w:r>
      <w:r w:rsidR="00E249BF">
        <w:rPr>
          <w:rFonts w:ascii="Century Gothic" w:hAnsi="Century Gothic"/>
        </w:rPr>
        <w:t>,</w:t>
      </w:r>
      <w:r w:rsidR="000144A6" w:rsidRPr="000144A6">
        <w:rPr>
          <w:rFonts w:ascii="Century Gothic" w:hAnsi="Century Gothic"/>
        </w:rPr>
        <w:t xml:space="preserve"> </w:t>
      </w:r>
      <w:r>
        <w:rPr>
          <w:rFonts w:ascii="Century Gothic" w:hAnsi="Century Gothic"/>
        </w:rPr>
        <w:t xml:space="preserve">the district has received a lot </w:t>
      </w:r>
      <w:r w:rsidR="000144A6" w:rsidRPr="000144A6">
        <w:rPr>
          <w:rFonts w:ascii="Century Gothic" w:hAnsi="Century Gothic"/>
        </w:rPr>
        <w:t xml:space="preserve">of funds, some of which </w:t>
      </w:r>
      <w:r w:rsidR="00E249BF">
        <w:rPr>
          <w:rFonts w:ascii="Century Gothic" w:hAnsi="Century Gothic"/>
        </w:rPr>
        <w:t>are</w:t>
      </w:r>
      <w:r>
        <w:rPr>
          <w:rFonts w:ascii="Century Gothic" w:hAnsi="Century Gothic"/>
        </w:rPr>
        <w:t xml:space="preserve"> </w:t>
      </w:r>
      <w:r w:rsidR="000144A6" w:rsidRPr="000144A6">
        <w:rPr>
          <w:rFonts w:ascii="Century Gothic" w:hAnsi="Century Gothic"/>
        </w:rPr>
        <w:t>allocated to contractors.  There were no questions.  L</w:t>
      </w:r>
      <w:r w:rsidR="00F5085B">
        <w:rPr>
          <w:rFonts w:ascii="Century Gothic" w:hAnsi="Century Gothic"/>
        </w:rPr>
        <w:t>GI</w:t>
      </w:r>
      <w:r w:rsidR="000144A6" w:rsidRPr="000144A6">
        <w:rPr>
          <w:rFonts w:ascii="Century Gothic" w:hAnsi="Century Gothic"/>
        </w:rPr>
        <w:t xml:space="preserve">P has been operating well.  BD Davies suggested additional funds be moved into it </w:t>
      </w:r>
      <w:r w:rsidR="00F5085B">
        <w:rPr>
          <w:rFonts w:ascii="Century Gothic" w:hAnsi="Century Gothic"/>
        </w:rPr>
        <w:t xml:space="preserve">if there </w:t>
      </w:r>
      <w:r w:rsidR="00E249BF">
        <w:rPr>
          <w:rFonts w:ascii="Century Gothic" w:hAnsi="Century Gothic"/>
        </w:rPr>
        <w:t>are</w:t>
      </w:r>
      <w:r w:rsidR="00F5085B">
        <w:rPr>
          <w:rFonts w:ascii="Century Gothic" w:hAnsi="Century Gothic"/>
        </w:rPr>
        <w:t xml:space="preserve"> additional funds available</w:t>
      </w:r>
      <w:r w:rsidR="000144A6" w:rsidRPr="000144A6">
        <w:rPr>
          <w:rFonts w:ascii="Century Gothic" w:hAnsi="Century Gothic"/>
        </w:rPr>
        <w:t xml:space="preserve">. DM Kesling said </w:t>
      </w:r>
      <w:r>
        <w:rPr>
          <w:rFonts w:ascii="Century Gothic" w:hAnsi="Century Gothic"/>
        </w:rPr>
        <w:t>he had been advised to keep n</w:t>
      </w:r>
      <w:r w:rsidR="000144A6" w:rsidRPr="000144A6">
        <w:rPr>
          <w:rFonts w:ascii="Century Gothic" w:hAnsi="Century Gothic"/>
        </w:rPr>
        <w:t>o more than</w:t>
      </w:r>
      <w:r>
        <w:rPr>
          <w:rFonts w:ascii="Century Gothic" w:hAnsi="Century Gothic"/>
        </w:rPr>
        <w:t xml:space="preserve"> a</w:t>
      </w:r>
      <w:r w:rsidR="000144A6" w:rsidRPr="000144A6">
        <w:rPr>
          <w:rFonts w:ascii="Century Gothic" w:hAnsi="Century Gothic"/>
        </w:rPr>
        <w:t xml:space="preserve"> $250K balance at </w:t>
      </w:r>
      <w:r>
        <w:rPr>
          <w:rFonts w:ascii="Century Gothic" w:hAnsi="Century Gothic"/>
        </w:rPr>
        <w:t>the Bank of Eastern Oregon</w:t>
      </w:r>
      <w:r w:rsidR="000144A6" w:rsidRPr="000144A6">
        <w:rPr>
          <w:rFonts w:ascii="Century Gothic" w:hAnsi="Century Gothic"/>
        </w:rPr>
        <w:t xml:space="preserve"> due to</w:t>
      </w:r>
      <w:r>
        <w:rPr>
          <w:rFonts w:ascii="Century Gothic" w:hAnsi="Century Gothic"/>
        </w:rPr>
        <w:t xml:space="preserve"> overage</w:t>
      </w:r>
      <w:r w:rsidR="000144A6" w:rsidRPr="000144A6">
        <w:rPr>
          <w:rFonts w:ascii="Century Gothic" w:hAnsi="Century Gothic"/>
        </w:rPr>
        <w:t xml:space="preserve"> not being covered by FDIC.</w:t>
      </w:r>
    </w:p>
    <w:p w14:paraId="1AE40776" w14:textId="77777777" w:rsidR="00A550E4" w:rsidRDefault="00A550E4" w:rsidP="00726F29">
      <w:pPr>
        <w:spacing w:after="0"/>
        <w:rPr>
          <w:rFonts w:ascii="Century Gothic" w:hAnsi="Century Gothic"/>
        </w:rPr>
      </w:pPr>
    </w:p>
    <w:p w14:paraId="1CBF842C" w14:textId="7AEAC066" w:rsidR="003E1586" w:rsidRDefault="003E1586" w:rsidP="00726F29">
      <w:pPr>
        <w:spacing w:after="0"/>
        <w:rPr>
          <w:rFonts w:ascii="Century Gothic" w:hAnsi="Century Gothic"/>
        </w:rPr>
      </w:pPr>
      <w:r>
        <w:rPr>
          <w:rFonts w:ascii="Century Gothic" w:hAnsi="Century Gothic"/>
        </w:rPr>
        <w:lastRenderedPageBreak/>
        <w:t xml:space="preserve">VC Franklin moved and DB Dunten seconded approving the April Financial Report as presented.  </w:t>
      </w:r>
      <w:r w:rsidRPr="0054239A">
        <w:rPr>
          <w:rFonts w:ascii="Century Gothic" w:hAnsi="Century Gothic"/>
        </w:rPr>
        <w:t>All present who were eligible to vote were in favor and the motion carried.</w:t>
      </w:r>
    </w:p>
    <w:p w14:paraId="6F5ED30F" w14:textId="77777777" w:rsidR="00726F29" w:rsidRPr="000144A6" w:rsidRDefault="00726F29" w:rsidP="00726F29">
      <w:pPr>
        <w:spacing w:after="0"/>
        <w:rPr>
          <w:rFonts w:ascii="Century Gothic" w:hAnsi="Century Gothic"/>
        </w:rPr>
      </w:pPr>
    </w:p>
    <w:p w14:paraId="6E763533" w14:textId="605CF05A" w:rsidR="000144A6" w:rsidRPr="003E1586" w:rsidRDefault="000144A6" w:rsidP="003C78E7">
      <w:pPr>
        <w:spacing w:after="0"/>
        <w:rPr>
          <w:rFonts w:ascii="Century Gothic" w:hAnsi="Century Gothic"/>
          <w:b/>
          <w:bCs/>
          <w:u w:val="single"/>
        </w:rPr>
      </w:pPr>
      <w:r w:rsidRPr="003E1586">
        <w:rPr>
          <w:rFonts w:ascii="Century Gothic" w:hAnsi="Century Gothic"/>
          <w:b/>
          <w:bCs/>
          <w:u w:val="single"/>
        </w:rPr>
        <w:t>Item #3</w:t>
      </w:r>
      <w:r w:rsidR="003E1586">
        <w:rPr>
          <w:rFonts w:ascii="Century Gothic" w:hAnsi="Century Gothic"/>
          <w:b/>
          <w:bCs/>
          <w:u w:val="single"/>
        </w:rPr>
        <w:t xml:space="preserve">:  Approval </w:t>
      </w:r>
      <w:r w:rsidRPr="003E1586">
        <w:rPr>
          <w:rFonts w:ascii="Century Gothic" w:hAnsi="Century Gothic"/>
          <w:b/>
          <w:bCs/>
          <w:u w:val="single"/>
        </w:rPr>
        <w:t>April Meeting Minute</w:t>
      </w:r>
      <w:r w:rsidR="003C78E7">
        <w:rPr>
          <w:rFonts w:ascii="Century Gothic" w:hAnsi="Century Gothic"/>
          <w:b/>
          <w:bCs/>
          <w:u w:val="single"/>
        </w:rPr>
        <w:t>s (Action item)</w:t>
      </w:r>
    </w:p>
    <w:p w14:paraId="7389FD01" w14:textId="23D3C84F" w:rsidR="003E1586" w:rsidRDefault="003E1586" w:rsidP="00726F29">
      <w:pPr>
        <w:spacing w:after="0"/>
        <w:rPr>
          <w:rFonts w:ascii="Century Gothic" w:hAnsi="Century Gothic"/>
        </w:rPr>
      </w:pPr>
      <w:r>
        <w:rPr>
          <w:rFonts w:ascii="Century Gothic" w:hAnsi="Century Gothic"/>
        </w:rPr>
        <w:t xml:space="preserve">The April meeting minutes were in the director notebooks and board directors received </w:t>
      </w:r>
      <w:r w:rsidR="00F5085B">
        <w:rPr>
          <w:rFonts w:ascii="Century Gothic" w:hAnsi="Century Gothic"/>
        </w:rPr>
        <w:t>an</w:t>
      </w:r>
      <w:r>
        <w:rPr>
          <w:rFonts w:ascii="Century Gothic" w:hAnsi="Century Gothic"/>
        </w:rPr>
        <w:t xml:space="preserve"> emailed copy of the minutes prior to today’s meeting. </w:t>
      </w:r>
      <w:r w:rsidR="000144A6" w:rsidRPr="000144A6">
        <w:rPr>
          <w:rFonts w:ascii="Century Gothic" w:hAnsi="Century Gothic"/>
        </w:rPr>
        <w:t xml:space="preserve">DM Kesling said he and the AA reviewed and edited the minutes prior to them being received by the board.  </w:t>
      </w:r>
      <w:r>
        <w:rPr>
          <w:rFonts w:ascii="Century Gothic" w:hAnsi="Century Gothic"/>
        </w:rPr>
        <w:t xml:space="preserve">There were no questions or corrections.  VC Franklin moved to approve the meeting minutes; BD Dunten seconded. </w:t>
      </w:r>
      <w:r w:rsidRPr="0054239A">
        <w:rPr>
          <w:rFonts w:ascii="Century Gothic" w:hAnsi="Century Gothic"/>
        </w:rPr>
        <w:t>All present who were eligible to vote were in favor and the motion carried.</w:t>
      </w:r>
      <w:r>
        <w:rPr>
          <w:rFonts w:ascii="Century Gothic" w:hAnsi="Century Gothic"/>
        </w:rPr>
        <w:t xml:space="preserve">  BD Dunten said her approving vote </w:t>
      </w:r>
      <w:r w:rsidR="00A21EE4">
        <w:rPr>
          <w:rFonts w:ascii="Century Gothic" w:hAnsi="Century Gothic"/>
        </w:rPr>
        <w:t>deferred</w:t>
      </w:r>
      <w:r>
        <w:rPr>
          <w:rFonts w:ascii="Century Gothic" w:hAnsi="Century Gothic"/>
        </w:rPr>
        <w:t xml:space="preserve"> to the rest of those in favor.</w:t>
      </w:r>
    </w:p>
    <w:p w14:paraId="4CB72B04" w14:textId="77777777" w:rsidR="00726F29" w:rsidRPr="000144A6" w:rsidRDefault="00726F29" w:rsidP="00726F29">
      <w:pPr>
        <w:spacing w:after="0"/>
        <w:rPr>
          <w:rFonts w:ascii="Century Gothic" w:hAnsi="Century Gothic"/>
        </w:rPr>
      </w:pPr>
    </w:p>
    <w:p w14:paraId="09AF6E30" w14:textId="6563D9E5" w:rsidR="000144A6" w:rsidRPr="00B07E08" w:rsidRDefault="000144A6" w:rsidP="00F12CE0">
      <w:pPr>
        <w:spacing w:after="0"/>
        <w:rPr>
          <w:rFonts w:ascii="Century Gothic" w:hAnsi="Century Gothic"/>
          <w:b/>
          <w:bCs/>
          <w:u w:val="single"/>
        </w:rPr>
      </w:pPr>
      <w:r w:rsidRPr="00B07E08">
        <w:rPr>
          <w:rFonts w:ascii="Century Gothic" w:hAnsi="Century Gothic"/>
          <w:b/>
          <w:bCs/>
          <w:u w:val="single"/>
        </w:rPr>
        <w:t xml:space="preserve">Item #4 HSWCD/CWMA </w:t>
      </w:r>
      <w:r w:rsidR="003C78E7" w:rsidRPr="00B07E08">
        <w:rPr>
          <w:rFonts w:ascii="Century Gothic" w:hAnsi="Century Gothic"/>
          <w:b/>
          <w:bCs/>
          <w:u w:val="single"/>
        </w:rPr>
        <w:t>B</w:t>
      </w:r>
      <w:r w:rsidRPr="00B07E08">
        <w:rPr>
          <w:rFonts w:ascii="Century Gothic" w:hAnsi="Century Gothic"/>
          <w:b/>
          <w:bCs/>
          <w:u w:val="single"/>
        </w:rPr>
        <w:t xml:space="preserve">udget </w:t>
      </w:r>
      <w:r w:rsidR="003C78E7" w:rsidRPr="00B07E08">
        <w:rPr>
          <w:rFonts w:ascii="Century Gothic" w:hAnsi="Century Gothic"/>
          <w:b/>
          <w:bCs/>
          <w:u w:val="single"/>
        </w:rPr>
        <w:t>G</w:t>
      </w:r>
      <w:r w:rsidRPr="00B07E08">
        <w:rPr>
          <w:rFonts w:ascii="Century Gothic" w:hAnsi="Century Gothic"/>
          <w:b/>
          <w:bCs/>
          <w:u w:val="single"/>
        </w:rPr>
        <w:t>ra</w:t>
      </w:r>
      <w:r w:rsidR="0038114A" w:rsidRPr="00B07E08">
        <w:rPr>
          <w:rFonts w:ascii="Century Gothic" w:hAnsi="Century Gothic"/>
          <w:b/>
          <w:bCs/>
          <w:u w:val="single"/>
        </w:rPr>
        <w:t>n</w:t>
      </w:r>
      <w:r w:rsidRPr="00B07E08">
        <w:rPr>
          <w:rFonts w:ascii="Century Gothic" w:hAnsi="Century Gothic"/>
          <w:b/>
          <w:bCs/>
          <w:u w:val="single"/>
        </w:rPr>
        <w:t xml:space="preserve">t </w:t>
      </w:r>
      <w:r w:rsidR="003C78E7" w:rsidRPr="00B07E08">
        <w:rPr>
          <w:rFonts w:ascii="Century Gothic" w:hAnsi="Century Gothic"/>
          <w:b/>
          <w:bCs/>
          <w:u w:val="single"/>
        </w:rPr>
        <w:t>U</w:t>
      </w:r>
      <w:r w:rsidRPr="00B07E08">
        <w:rPr>
          <w:rFonts w:ascii="Century Gothic" w:hAnsi="Century Gothic"/>
          <w:b/>
          <w:bCs/>
          <w:u w:val="single"/>
        </w:rPr>
        <w:t>pdate</w:t>
      </w:r>
      <w:r w:rsidR="003C78E7" w:rsidRPr="00B07E08">
        <w:rPr>
          <w:rFonts w:ascii="Century Gothic" w:hAnsi="Century Gothic"/>
          <w:b/>
          <w:bCs/>
          <w:u w:val="single"/>
        </w:rPr>
        <w:t xml:space="preserve"> (Discussion)</w:t>
      </w:r>
    </w:p>
    <w:p w14:paraId="06EEC964" w14:textId="29FA2686" w:rsidR="00F12CE0" w:rsidRDefault="00B07E08" w:rsidP="00726F29">
      <w:pPr>
        <w:spacing w:after="0"/>
        <w:rPr>
          <w:rFonts w:ascii="Century Gothic" w:hAnsi="Century Gothic"/>
        </w:rPr>
      </w:pPr>
      <w:r>
        <w:rPr>
          <w:rFonts w:ascii="Century Gothic" w:hAnsi="Century Gothic"/>
        </w:rPr>
        <w:t xml:space="preserve">DM Kesling explained the report (active grants </w:t>
      </w:r>
      <w:r w:rsidR="0044318D">
        <w:rPr>
          <w:rFonts w:ascii="Century Gothic" w:hAnsi="Century Gothic"/>
        </w:rPr>
        <w:t>o</w:t>
      </w:r>
      <w:r>
        <w:rPr>
          <w:rFonts w:ascii="Century Gothic" w:hAnsi="Century Gothic"/>
        </w:rPr>
        <w:t xml:space="preserve">n the top portion of the report, monitoring grants on the back page).  The budget includes </w:t>
      </w:r>
      <w:r w:rsidR="000144A6" w:rsidRPr="000144A6">
        <w:rPr>
          <w:rFonts w:ascii="Century Gothic" w:hAnsi="Century Gothic"/>
        </w:rPr>
        <w:t xml:space="preserve">$1.8M for salary.  </w:t>
      </w:r>
      <w:r>
        <w:rPr>
          <w:rFonts w:ascii="Century Gothic" w:hAnsi="Century Gothic"/>
        </w:rPr>
        <w:t>BD Dunten asked about the grant</w:t>
      </w:r>
      <w:r w:rsidR="000144A6" w:rsidRPr="000144A6">
        <w:rPr>
          <w:rFonts w:ascii="Century Gothic" w:hAnsi="Century Gothic"/>
        </w:rPr>
        <w:t xml:space="preserve"> SIA/Marching Down the Malheur</w:t>
      </w:r>
      <w:r>
        <w:rPr>
          <w:rFonts w:ascii="Century Gothic" w:hAnsi="Century Gothic"/>
        </w:rPr>
        <w:t xml:space="preserve"> and discussion followed regarding the grant balance, where funds are applied</w:t>
      </w:r>
      <w:r w:rsidR="00F12CE0">
        <w:rPr>
          <w:rFonts w:ascii="Century Gothic" w:hAnsi="Century Gothic"/>
        </w:rPr>
        <w:t xml:space="preserve"> (currently DM Kesling has billed the grant when he</w:t>
      </w:r>
      <w:r w:rsidR="00F5085B">
        <w:rPr>
          <w:rFonts w:ascii="Century Gothic" w:hAnsi="Century Gothic"/>
        </w:rPr>
        <w:t xml:space="preserve"> participated in the quarterly SIA</w:t>
      </w:r>
      <w:r w:rsidR="00F12CE0">
        <w:rPr>
          <w:rFonts w:ascii="Century Gothic" w:hAnsi="Century Gothic"/>
        </w:rPr>
        <w:t xml:space="preserve"> ODA meetings)</w:t>
      </w:r>
      <w:r>
        <w:rPr>
          <w:rFonts w:ascii="Century Gothic" w:hAnsi="Century Gothic"/>
        </w:rPr>
        <w:t xml:space="preserve">, and </w:t>
      </w:r>
      <w:r w:rsidR="00F12CE0">
        <w:rPr>
          <w:rFonts w:ascii="Century Gothic" w:hAnsi="Century Gothic"/>
        </w:rPr>
        <w:t>under what circumstances might funds be returned to ODA.  BD Dunten said she needs to visit with the DM later regarding landowners who have participated with this grant.</w:t>
      </w:r>
    </w:p>
    <w:p w14:paraId="55E6F73D" w14:textId="77777777" w:rsidR="00726F29" w:rsidRDefault="00726F29" w:rsidP="00726F29">
      <w:pPr>
        <w:spacing w:after="0"/>
        <w:rPr>
          <w:rFonts w:ascii="Century Gothic" w:hAnsi="Century Gothic"/>
        </w:rPr>
      </w:pPr>
    </w:p>
    <w:p w14:paraId="6AF003A0" w14:textId="2BEDF5EE" w:rsidR="000144A6" w:rsidRPr="0034461A" w:rsidRDefault="000144A6" w:rsidP="0034461A">
      <w:pPr>
        <w:spacing w:after="0"/>
        <w:rPr>
          <w:rFonts w:ascii="Century Gothic" w:hAnsi="Century Gothic"/>
          <w:b/>
          <w:bCs/>
          <w:u w:val="single"/>
        </w:rPr>
      </w:pPr>
      <w:r w:rsidRPr="0034461A">
        <w:rPr>
          <w:rFonts w:ascii="Century Gothic" w:hAnsi="Century Gothic"/>
          <w:b/>
          <w:bCs/>
          <w:u w:val="single"/>
        </w:rPr>
        <w:t xml:space="preserve">Item #5: </w:t>
      </w:r>
      <w:bookmarkStart w:id="0" w:name="_Hlk167433205"/>
      <w:r w:rsidR="00F12CE0" w:rsidRPr="0034461A">
        <w:rPr>
          <w:rFonts w:ascii="Century Gothic" w:hAnsi="Century Gothic"/>
          <w:b/>
          <w:bCs/>
          <w:u w:val="single"/>
        </w:rPr>
        <w:t>B</w:t>
      </w:r>
      <w:r w:rsidRPr="0034461A">
        <w:rPr>
          <w:rFonts w:ascii="Century Gothic" w:hAnsi="Century Gothic"/>
          <w:b/>
          <w:bCs/>
          <w:u w:val="single"/>
        </w:rPr>
        <w:t xml:space="preserve">id </w:t>
      </w:r>
      <w:r w:rsidR="0034461A" w:rsidRPr="0034461A">
        <w:rPr>
          <w:rFonts w:ascii="Century Gothic" w:hAnsi="Century Gothic"/>
          <w:b/>
          <w:bCs/>
          <w:u w:val="single"/>
        </w:rPr>
        <w:t>S</w:t>
      </w:r>
      <w:r w:rsidRPr="0034461A">
        <w:rPr>
          <w:rFonts w:ascii="Century Gothic" w:hAnsi="Century Gothic"/>
          <w:b/>
          <w:bCs/>
          <w:u w:val="single"/>
        </w:rPr>
        <w:t>election for State Lands Prescribed Burn</w:t>
      </w:r>
      <w:bookmarkEnd w:id="0"/>
    </w:p>
    <w:p w14:paraId="14C7FDA0" w14:textId="4334020C" w:rsidR="000144A6" w:rsidRDefault="0044318D" w:rsidP="0034461A">
      <w:pPr>
        <w:spacing w:after="0"/>
        <w:rPr>
          <w:rFonts w:ascii="Century Gothic" w:hAnsi="Century Gothic"/>
        </w:rPr>
      </w:pPr>
      <w:r>
        <w:rPr>
          <w:rFonts w:ascii="Century Gothic" w:hAnsi="Century Gothic"/>
        </w:rPr>
        <w:t xml:space="preserve">DM </w:t>
      </w:r>
      <w:r w:rsidR="000144A6" w:rsidRPr="000144A6">
        <w:rPr>
          <w:rFonts w:ascii="Century Gothic" w:hAnsi="Century Gothic"/>
        </w:rPr>
        <w:t xml:space="preserve">Kesling explained </w:t>
      </w:r>
      <w:r w:rsidR="00F762DB">
        <w:rPr>
          <w:rFonts w:ascii="Century Gothic" w:hAnsi="Century Gothic"/>
        </w:rPr>
        <w:t xml:space="preserve">the </w:t>
      </w:r>
      <w:r w:rsidR="000144A6" w:rsidRPr="000144A6">
        <w:rPr>
          <w:rFonts w:ascii="Century Gothic" w:hAnsi="Century Gothic"/>
        </w:rPr>
        <w:t>SOWR II budget</w:t>
      </w:r>
      <w:r w:rsidR="0034461A">
        <w:rPr>
          <w:rFonts w:ascii="Century Gothic" w:hAnsi="Century Gothic"/>
        </w:rPr>
        <w:t xml:space="preserve">. There are $235K in remaining funds and this was set aside for a </w:t>
      </w:r>
      <w:r w:rsidR="0038114A">
        <w:rPr>
          <w:rFonts w:ascii="Century Gothic" w:hAnsi="Century Gothic"/>
        </w:rPr>
        <w:t>prescribe</w:t>
      </w:r>
      <w:r w:rsidR="000144A6" w:rsidRPr="000144A6">
        <w:rPr>
          <w:rFonts w:ascii="Century Gothic" w:hAnsi="Century Gothic"/>
        </w:rPr>
        <w:t xml:space="preserve"> burn in </w:t>
      </w:r>
      <w:r w:rsidR="0034461A">
        <w:rPr>
          <w:rFonts w:ascii="Century Gothic" w:hAnsi="Century Gothic"/>
        </w:rPr>
        <w:t xml:space="preserve">the </w:t>
      </w:r>
      <w:r w:rsidR="000144A6" w:rsidRPr="000144A6">
        <w:rPr>
          <w:rFonts w:ascii="Century Gothic" w:hAnsi="Century Gothic"/>
        </w:rPr>
        <w:t xml:space="preserve">Drewsey area near Otis on a state grazing allotment.  </w:t>
      </w:r>
      <w:r w:rsidR="0034461A">
        <w:rPr>
          <w:rFonts w:ascii="Century Gothic" w:hAnsi="Century Gothic"/>
        </w:rPr>
        <w:t xml:space="preserve">The request for bid submission </w:t>
      </w:r>
      <w:r w:rsidR="000144A6" w:rsidRPr="000144A6">
        <w:rPr>
          <w:rFonts w:ascii="Century Gothic" w:hAnsi="Century Gothic"/>
        </w:rPr>
        <w:t xml:space="preserve">was advertised as </w:t>
      </w:r>
      <w:r>
        <w:rPr>
          <w:rFonts w:ascii="Century Gothic" w:hAnsi="Century Gothic"/>
        </w:rPr>
        <w:t>required</w:t>
      </w:r>
      <w:r w:rsidR="000144A6" w:rsidRPr="000144A6">
        <w:rPr>
          <w:rFonts w:ascii="Century Gothic" w:hAnsi="Century Gothic"/>
        </w:rPr>
        <w:t>.  Only on</w:t>
      </w:r>
      <w:r w:rsidR="0034461A">
        <w:rPr>
          <w:rFonts w:ascii="Century Gothic" w:hAnsi="Century Gothic"/>
        </w:rPr>
        <w:t>e</w:t>
      </w:r>
      <w:r w:rsidR="000144A6" w:rsidRPr="000144A6">
        <w:rPr>
          <w:rFonts w:ascii="Century Gothic" w:hAnsi="Century Gothic"/>
        </w:rPr>
        <w:t xml:space="preserve"> bid </w:t>
      </w:r>
      <w:r w:rsidR="0034461A">
        <w:rPr>
          <w:rFonts w:ascii="Century Gothic" w:hAnsi="Century Gothic"/>
        </w:rPr>
        <w:t xml:space="preserve">was </w:t>
      </w:r>
      <w:r w:rsidR="000144A6" w:rsidRPr="000144A6">
        <w:rPr>
          <w:rFonts w:ascii="Century Gothic" w:hAnsi="Century Gothic"/>
        </w:rPr>
        <w:t>submitted</w:t>
      </w:r>
      <w:r w:rsidR="0034461A">
        <w:rPr>
          <w:rFonts w:ascii="Century Gothic" w:hAnsi="Century Gothic"/>
        </w:rPr>
        <w:t xml:space="preserve"> and it is under budget.  Randy Wiest of the Oregon Department of </w:t>
      </w:r>
      <w:r w:rsidR="000144A6" w:rsidRPr="000144A6">
        <w:rPr>
          <w:rFonts w:ascii="Century Gothic" w:hAnsi="Century Gothic"/>
        </w:rPr>
        <w:t xml:space="preserve">State </w:t>
      </w:r>
      <w:r w:rsidR="0034461A">
        <w:rPr>
          <w:rFonts w:ascii="Century Gothic" w:hAnsi="Century Gothic"/>
        </w:rPr>
        <w:t>L</w:t>
      </w:r>
      <w:r w:rsidR="000144A6" w:rsidRPr="000144A6">
        <w:rPr>
          <w:rFonts w:ascii="Century Gothic" w:hAnsi="Century Gothic"/>
        </w:rPr>
        <w:t xml:space="preserve">and </w:t>
      </w:r>
      <w:r w:rsidR="0034461A">
        <w:rPr>
          <w:rFonts w:ascii="Century Gothic" w:hAnsi="Century Gothic"/>
        </w:rPr>
        <w:t xml:space="preserve">directed the DM to put excess funds into more juniper cutting.  ODLS </w:t>
      </w:r>
      <w:r w:rsidR="000144A6" w:rsidRPr="000144A6">
        <w:rPr>
          <w:rFonts w:ascii="Century Gothic" w:hAnsi="Century Gothic"/>
        </w:rPr>
        <w:t>wants to sign</w:t>
      </w:r>
      <w:r>
        <w:rPr>
          <w:rFonts w:ascii="Century Gothic" w:hAnsi="Century Gothic"/>
        </w:rPr>
        <w:t xml:space="preserve"> the</w:t>
      </w:r>
      <w:r w:rsidR="000144A6" w:rsidRPr="000144A6">
        <w:rPr>
          <w:rFonts w:ascii="Century Gothic" w:hAnsi="Century Gothic"/>
        </w:rPr>
        <w:t xml:space="preserve"> contract as well due to risk.  VC </w:t>
      </w:r>
      <w:r w:rsidR="0034461A">
        <w:rPr>
          <w:rFonts w:ascii="Century Gothic" w:hAnsi="Century Gothic"/>
        </w:rPr>
        <w:t xml:space="preserve">Franklin </w:t>
      </w:r>
      <w:r w:rsidR="000144A6" w:rsidRPr="000144A6">
        <w:rPr>
          <w:rFonts w:ascii="Century Gothic" w:hAnsi="Century Gothic"/>
        </w:rPr>
        <w:t xml:space="preserve">asked if this is the first burn </w:t>
      </w:r>
      <w:r w:rsidR="0034461A">
        <w:rPr>
          <w:rFonts w:ascii="Century Gothic" w:hAnsi="Century Gothic"/>
        </w:rPr>
        <w:t xml:space="preserve">project </w:t>
      </w:r>
      <w:r w:rsidR="000144A6" w:rsidRPr="000144A6">
        <w:rPr>
          <w:rFonts w:ascii="Century Gothic" w:hAnsi="Century Gothic"/>
        </w:rPr>
        <w:t>contracted by district</w:t>
      </w:r>
      <w:r w:rsidR="0034461A">
        <w:rPr>
          <w:rFonts w:ascii="Century Gothic" w:hAnsi="Century Gothic"/>
        </w:rPr>
        <w:t xml:space="preserve"> (it is)</w:t>
      </w:r>
      <w:r w:rsidR="000144A6" w:rsidRPr="000144A6">
        <w:rPr>
          <w:rFonts w:ascii="Century Gothic" w:hAnsi="Century Gothic"/>
        </w:rPr>
        <w:t xml:space="preserve">.  </w:t>
      </w:r>
      <w:r w:rsidR="0034461A">
        <w:rPr>
          <w:rFonts w:ascii="Century Gothic" w:hAnsi="Century Gothic"/>
        </w:rPr>
        <w:t>The submitting contractor (</w:t>
      </w:r>
      <w:r w:rsidR="000144A6" w:rsidRPr="000144A6">
        <w:rPr>
          <w:rFonts w:ascii="Century Gothic" w:hAnsi="Century Gothic"/>
        </w:rPr>
        <w:t>Grayback</w:t>
      </w:r>
      <w:r w:rsidR="0034461A">
        <w:rPr>
          <w:rFonts w:ascii="Century Gothic" w:hAnsi="Century Gothic"/>
        </w:rPr>
        <w:t>)</w:t>
      </w:r>
      <w:r w:rsidR="000144A6" w:rsidRPr="000144A6">
        <w:rPr>
          <w:rFonts w:ascii="Century Gothic" w:hAnsi="Century Gothic"/>
        </w:rPr>
        <w:t xml:space="preserve"> has done burns in </w:t>
      </w:r>
      <w:r>
        <w:rPr>
          <w:rFonts w:ascii="Century Gothic" w:hAnsi="Century Gothic"/>
        </w:rPr>
        <w:t xml:space="preserve">the local </w:t>
      </w:r>
      <w:r w:rsidR="000144A6" w:rsidRPr="000144A6">
        <w:rPr>
          <w:rFonts w:ascii="Century Gothic" w:hAnsi="Century Gothic"/>
        </w:rPr>
        <w:t xml:space="preserve">area and Grant County.  </w:t>
      </w:r>
      <w:r w:rsidR="0034461A">
        <w:rPr>
          <w:rFonts w:ascii="Century Gothic" w:hAnsi="Century Gothic"/>
        </w:rPr>
        <w:t>Discussion followed regarding l</w:t>
      </w:r>
      <w:r w:rsidR="000144A6" w:rsidRPr="000144A6">
        <w:rPr>
          <w:rFonts w:ascii="Century Gothic" w:hAnsi="Century Gothic"/>
        </w:rPr>
        <w:t>iability (who</w:t>
      </w:r>
      <w:r w:rsidR="0034461A">
        <w:rPr>
          <w:rFonts w:ascii="Century Gothic" w:hAnsi="Century Gothic"/>
        </w:rPr>
        <w:t xml:space="preserve"> is liable</w:t>
      </w:r>
      <w:r w:rsidR="000144A6" w:rsidRPr="000144A6">
        <w:rPr>
          <w:rFonts w:ascii="Century Gothic" w:hAnsi="Century Gothic"/>
        </w:rPr>
        <w:t xml:space="preserve">, </w:t>
      </w:r>
      <w:r w:rsidR="0034461A">
        <w:rPr>
          <w:rFonts w:ascii="Century Gothic" w:hAnsi="Century Gothic"/>
        </w:rPr>
        <w:t>what risks are involved and how they can be mitigated</w:t>
      </w:r>
      <w:r w:rsidR="000144A6" w:rsidRPr="000144A6">
        <w:rPr>
          <w:rFonts w:ascii="Century Gothic" w:hAnsi="Century Gothic"/>
        </w:rPr>
        <w:t xml:space="preserve">, </w:t>
      </w:r>
      <w:r w:rsidR="0034461A">
        <w:rPr>
          <w:rFonts w:ascii="Century Gothic" w:hAnsi="Century Gothic"/>
        </w:rPr>
        <w:t xml:space="preserve">the </w:t>
      </w:r>
      <w:r w:rsidR="000144A6" w:rsidRPr="000144A6">
        <w:rPr>
          <w:rFonts w:ascii="Century Gothic" w:hAnsi="Century Gothic"/>
        </w:rPr>
        <w:t xml:space="preserve">layout of </w:t>
      </w:r>
      <w:r w:rsidR="0034461A">
        <w:rPr>
          <w:rFonts w:ascii="Century Gothic" w:hAnsi="Century Gothic"/>
        </w:rPr>
        <w:t xml:space="preserve">project </w:t>
      </w:r>
      <w:r w:rsidR="000144A6" w:rsidRPr="000144A6">
        <w:rPr>
          <w:rFonts w:ascii="Century Gothic" w:hAnsi="Century Gothic"/>
        </w:rPr>
        <w:t>land, can cattle be placed onsite after the burn).  One board member has a grazing allotment</w:t>
      </w:r>
      <w:r w:rsidR="0038114A">
        <w:rPr>
          <w:rFonts w:ascii="Century Gothic" w:hAnsi="Century Gothic"/>
        </w:rPr>
        <w:t xml:space="preserve"> </w:t>
      </w:r>
      <w:r w:rsidR="0034461A">
        <w:rPr>
          <w:rFonts w:ascii="Century Gothic" w:hAnsi="Century Gothic"/>
        </w:rPr>
        <w:t>in a portion of the burn project</w:t>
      </w:r>
      <w:r w:rsidR="004000E7">
        <w:rPr>
          <w:rFonts w:ascii="Century Gothic" w:hAnsi="Century Gothic"/>
        </w:rPr>
        <w:t xml:space="preserve"> and disclosed this project has the potential to benefit him</w:t>
      </w:r>
      <w:r w:rsidR="0034461A">
        <w:rPr>
          <w:rFonts w:ascii="Century Gothic" w:hAnsi="Century Gothic"/>
        </w:rPr>
        <w:t xml:space="preserve">.  Ms. Stutzman </w:t>
      </w:r>
      <w:r w:rsidR="000144A6" w:rsidRPr="000144A6">
        <w:rPr>
          <w:rFonts w:ascii="Century Gothic" w:hAnsi="Century Gothic"/>
        </w:rPr>
        <w:t>said it is alright as long as it is discussed and the board is aware.</w:t>
      </w:r>
    </w:p>
    <w:p w14:paraId="4442B76E" w14:textId="77777777" w:rsidR="0034461A" w:rsidRPr="000144A6" w:rsidRDefault="0034461A" w:rsidP="0034461A">
      <w:pPr>
        <w:spacing w:after="0"/>
        <w:rPr>
          <w:rFonts w:ascii="Century Gothic" w:hAnsi="Century Gothic"/>
        </w:rPr>
      </w:pPr>
    </w:p>
    <w:p w14:paraId="2D7997CE" w14:textId="77777777" w:rsidR="00726F29" w:rsidRDefault="000144A6" w:rsidP="00726F29">
      <w:pPr>
        <w:rPr>
          <w:rFonts w:ascii="Century Gothic" w:hAnsi="Century Gothic"/>
        </w:rPr>
      </w:pPr>
      <w:r w:rsidRPr="000144A6">
        <w:rPr>
          <w:rFonts w:ascii="Century Gothic" w:hAnsi="Century Gothic"/>
        </w:rPr>
        <w:t xml:space="preserve">Because </w:t>
      </w:r>
      <w:r w:rsidR="0034461A">
        <w:rPr>
          <w:rFonts w:ascii="Century Gothic" w:hAnsi="Century Gothic"/>
        </w:rPr>
        <w:t xml:space="preserve">the project </w:t>
      </w:r>
      <w:r w:rsidRPr="000144A6">
        <w:rPr>
          <w:rFonts w:ascii="Century Gothic" w:hAnsi="Century Gothic"/>
        </w:rPr>
        <w:t>over $100K</w:t>
      </w:r>
      <w:r w:rsidR="0044318D">
        <w:rPr>
          <w:rFonts w:ascii="Century Gothic" w:hAnsi="Century Gothic"/>
        </w:rPr>
        <w:t>,</w:t>
      </w:r>
      <w:r w:rsidRPr="000144A6">
        <w:rPr>
          <w:rFonts w:ascii="Century Gothic" w:hAnsi="Century Gothic"/>
        </w:rPr>
        <w:t xml:space="preserve"> board approval</w:t>
      </w:r>
      <w:r w:rsidR="0044318D">
        <w:rPr>
          <w:rFonts w:ascii="Century Gothic" w:hAnsi="Century Gothic"/>
        </w:rPr>
        <w:t xml:space="preserve"> is</w:t>
      </w:r>
      <w:r w:rsidRPr="000144A6">
        <w:rPr>
          <w:rFonts w:ascii="Century Gothic" w:hAnsi="Century Gothic"/>
        </w:rPr>
        <w:t xml:space="preserve"> needed.  </w:t>
      </w:r>
      <w:r w:rsidR="0034461A">
        <w:rPr>
          <w:rFonts w:ascii="Century Gothic" w:hAnsi="Century Gothic"/>
        </w:rPr>
        <w:t>Following discussion, BD Davies moved and VC Franklin seconded awarding the bid to Grayback Forestry. All present who are eligible to vote were in favor and the motion passed.</w:t>
      </w:r>
    </w:p>
    <w:p w14:paraId="230A6296" w14:textId="50C4EB09" w:rsidR="000144A6" w:rsidRPr="00832A92" w:rsidRDefault="000144A6" w:rsidP="00726F29">
      <w:pPr>
        <w:spacing w:after="0"/>
        <w:rPr>
          <w:rFonts w:ascii="Century Gothic" w:hAnsi="Century Gothic"/>
          <w:b/>
          <w:bCs/>
          <w:u w:val="single"/>
        </w:rPr>
      </w:pPr>
      <w:r w:rsidRPr="00832A92">
        <w:rPr>
          <w:rFonts w:ascii="Century Gothic" w:hAnsi="Century Gothic"/>
          <w:b/>
          <w:bCs/>
          <w:u w:val="single"/>
        </w:rPr>
        <w:t xml:space="preserve">Item#6: Streamline </w:t>
      </w:r>
      <w:r w:rsidR="00CB5812" w:rsidRPr="00832A92">
        <w:rPr>
          <w:rFonts w:ascii="Century Gothic" w:hAnsi="Century Gothic"/>
          <w:b/>
          <w:bCs/>
          <w:u w:val="single"/>
        </w:rPr>
        <w:t>W</w:t>
      </w:r>
      <w:r w:rsidRPr="00832A92">
        <w:rPr>
          <w:rFonts w:ascii="Century Gothic" w:hAnsi="Century Gothic"/>
          <w:b/>
          <w:bCs/>
          <w:u w:val="single"/>
        </w:rPr>
        <w:t xml:space="preserve">eb </w:t>
      </w:r>
      <w:r w:rsidR="00CB5812" w:rsidRPr="00832A92">
        <w:rPr>
          <w:rFonts w:ascii="Century Gothic" w:hAnsi="Century Gothic"/>
          <w:b/>
          <w:bCs/>
          <w:u w:val="single"/>
        </w:rPr>
        <w:t>S</w:t>
      </w:r>
      <w:r w:rsidRPr="00832A92">
        <w:rPr>
          <w:rFonts w:ascii="Century Gothic" w:hAnsi="Century Gothic"/>
          <w:b/>
          <w:bCs/>
          <w:u w:val="single"/>
        </w:rPr>
        <w:t>ervice</w:t>
      </w:r>
      <w:r w:rsidR="00CB5812" w:rsidRPr="00832A92">
        <w:rPr>
          <w:rFonts w:ascii="Century Gothic" w:hAnsi="Century Gothic"/>
          <w:b/>
          <w:bCs/>
          <w:u w:val="single"/>
        </w:rPr>
        <w:t xml:space="preserve"> (information and a potential action item)</w:t>
      </w:r>
    </w:p>
    <w:p w14:paraId="6074CCE9" w14:textId="0B471B55" w:rsidR="000144A6" w:rsidRDefault="00CB5812" w:rsidP="00726F29">
      <w:pPr>
        <w:spacing w:after="0"/>
        <w:rPr>
          <w:rFonts w:ascii="Century Gothic" w:hAnsi="Century Gothic"/>
        </w:rPr>
      </w:pPr>
      <w:r>
        <w:rPr>
          <w:rFonts w:ascii="Century Gothic" w:hAnsi="Century Gothic"/>
        </w:rPr>
        <w:t>The subject</w:t>
      </w:r>
      <w:r w:rsidR="000144A6" w:rsidRPr="000144A6">
        <w:rPr>
          <w:rFonts w:ascii="Century Gothic" w:hAnsi="Century Gothic"/>
        </w:rPr>
        <w:t xml:space="preserve"> is </w:t>
      </w:r>
      <w:r>
        <w:rPr>
          <w:rFonts w:ascii="Century Gothic" w:hAnsi="Century Gothic"/>
        </w:rPr>
        <w:t>continued</w:t>
      </w:r>
      <w:r w:rsidR="000144A6" w:rsidRPr="000144A6">
        <w:rPr>
          <w:rFonts w:ascii="Century Gothic" w:hAnsi="Century Gothic"/>
        </w:rPr>
        <w:t xml:space="preserve"> from the last board meeting re</w:t>
      </w:r>
      <w:r>
        <w:rPr>
          <w:rFonts w:ascii="Century Gothic" w:hAnsi="Century Gothic"/>
        </w:rPr>
        <w:t>garding the district’s</w:t>
      </w:r>
      <w:r w:rsidR="000144A6" w:rsidRPr="000144A6">
        <w:rPr>
          <w:rFonts w:ascii="Century Gothic" w:hAnsi="Century Gothic"/>
        </w:rPr>
        <w:t xml:space="preserve"> website not </w:t>
      </w:r>
      <w:r w:rsidR="00164204">
        <w:rPr>
          <w:rFonts w:ascii="Century Gothic" w:hAnsi="Century Gothic"/>
        </w:rPr>
        <w:t>being in compliant to</w:t>
      </w:r>
      <w:r w:rsidR="000144A6" w:rsidRPr="000144A6">
        <w:rPr>
          <w:rFonts w:ascii="Century Gothic" w:hAnsi="Century Gothic"/>
        </w:rPr>
        <w:t xml:space="preserve"> ADA requirements. Streamline has proposed an initial change </w:t>
      </w:r>
      <w:r w:rsidR="00164204">
        <w:rPr>
          <w:rFonts w:ascii="Century Gothic" w:hAnsi="Century Gothic"/>
        </w:rPr>
        <w:t xml:space="preserve">with a cost </w:t>
      </w:r>
      <w:r w:rsidR="000144A6" w:rsidRPr="000144A6">
        <w:rPr>
          <w:rFonts w:ascii="Century Gothic" w:hAnsi="Century Gothic"/>
        </w:rPr>
        <w:t>and a</w:t>
      </w:r>
      <w:r>
        <w:rPr>
          <w:rFonts w:ascii="Century Gothic" w:hAnsi="Century Gothic"/>
        </w:rPr>
        <w:t xml:space="preserve"> choice of</w:t>
      </w:r>
      <w:r w:rsidR="000144A6" w:rsidRPr="000144A6">
        <w:rPr>
          <w:rFonts w:ascii="Century Gothic" w:hAnsi="Century Gothic"/>
        </w:rPr>
        <w:t xml:space="preserve"> monthly subscription</w:t>
      </w:r>
      <w:r w:rsidR="00164204">
        <w:rPr>
          <w:rFonts w:ascii="Century Gothic" w:hAnsi="Century Gothic"/>
        </w:rPr>
        <w:t>s</w:t>
      </w:r>
      <w:r>
        <w:rPr>
          <w:rFonts w:ascii="Century Gothic" w:hAnsi="Century Gothic"/>
        </w:rPr>
        <w:t xml:space="preserve"> (information in the board notebooks), which </w:t>
      </w:r>
      <w:r w:rsidR="000144A6" w:rsidRPr="000144A6">
        <w:rPr>
          <w:rFonts w:ascii="Century Gothic" w:hAnsi="Century Gothic"/>
        </w:rPr>
        <w:t>would put the district in</w:t>
      </w:r>
      <w:r>
        <w:rPr>
          <w:rFonts w:ascii="Century Gothic" w:hAnsi="Century Gothic"/>
        </w:rPr>
        <w:t xml:space="preserve"> compliance</w:t>
      </w:r>
      <w:r w:rsidR="000144A6" w:rsidRPr="000144A6">
        <w:rPr>
          <w:rFonts w:ascii="Century Gothic" w:hAnsi="Century Gothic"/>
        </w:rPr>
        <w:t xml:space="preserve">.  </w:t>
      </w:r>
      <w:r>
        <w:rPr>
          <w:rFonts w:ascii="Century Gothic" w:hAnsi="Century Gothic"/>
        </w:rPr>
        <w:t xml:space="preserve">The </w:t>
      </w:r>
      <w:r w:rsidR="000144A6" w:rsidRPr="000144A6">
        <w:rPr>
          <w:rFonts w:ascii="Century Gothic" w:hAnsi="Century Gothic"/>
        </w:rPr>
        <w:t xml:space="preserve">DM didn’t think many </w:t>
      </w:r>
      <w:r w:rsidR="00F3460D">
        <w:rPr>
          <w:rFonts w:ascii="Century Gothic" w:hAnsi="Century Gothic"/>
        </w:rPr>
        <w:t xml:space="preserve">current </w:t>
      </w:r>
      <w:r w:rsidR="000144A6" w:rsidRPr="000144A6">
        <w:rPr>
          <w:rFonts w:ascii="Century Gothic" w:hAnsi="Century Gothic"/>
        </w:rPr>
        <w:t>HC landowners use the website</w:t>
      </w:r>
      <w:r w:rsidR="00164204">
        <w:rPr>
          <w:rFonts w:ascii="Century Gothic" w:hAnsi="Century Gothic"/>
        </w:rPr>
        <w:t>,</w:t>
      </w:r>
      <w:r w:rsidR="000144A6" w:rsidRPr="000144A6">
        <w:rPr>
          <w:rFonts w:ascii="Century Gothic" w:hAnsi="Century Gothic"/>
        </w:rPr>
        <w:t xml:space="preserve"> but that will change </w:t>
      </w:r>
      <w:r>
        <w:rPr>
          <w:rFonts w:ascii="Century Gothic" w:hAnsi="Century Gothic"/>
        </w:rPr>
        <w:t>with future generations</w:t>
      </w:r>
      <w:r w:rsidR="000144A6" w:rsidRPr="000144A6">
        <w:rPr>
          <w:rFonts w:ascii="Century Gothic" w:hAnsi="Century Gothic"/>
        </w:rPr>
        <w:t xml:space="preserve">.  </w:t>
      </w:r>
      <w:r>
        <w:rPr>
          <w:rFonts w:ascii="Century Gothic" w:hAnsi="Century Gothic"/>
        </w:rPr>
        <w:t xml:space="preserve">The </w:t>
      </w:r>
      <w:r>
        <w:rPr>
          <w:rFonts w:ascii="Century Gothic" w:hAnsi="Century Gothic"/>
        </w:rPr>
        <w:lastRenderedPageBreak/>
        <w:t>developer of the c</w:t>
      </w:r>
      <w:r w:rsidR="000144A6" w:rsidRPr="000144A6">
        <w:rPr>
          <w:rFonts w:ascii="Century Gothic" w:hAnsi="Century Gothic"/>
        </w:rPr>
        <w:t xml:space="preserve">urrent </w:t>
      </w:r>
      <w:r>
        <w:rPr>
          <w:rFonts w:ascii="Century Gothic" w:hAnsi="Century Gothic"/>
        </w:rPr>
        <w:t>website</w:t>
      </w:r>
      <w:r w:rsidR="000144A6" w:rsidRPr="000144A6">
        <w:rPr>
          <w:rFonts w:ascii="Century Gothic" w:hAnsi="Century Gothic"/>
        </w:rPr>
        <w:t xml:space="preserve"> was contacted</w:t>
      </w:r>
      <w:r>
        <w:rPr>
          <w:rFonts w:ascii="Century Gothic" w:hAnsi="Century Gothic"/>
        </w:rPr>
        <w:t>.  S</w:t>
      </w:r>
      <w:r w:rsidR="000144A6" w:rsidRPr="000144A6">
        <w:rPr>
          <w:rFonts w:ascii="Century Gothic" w:hAnsi="Century Gothic"/>
        </w:rPr>
        <w:t xml:space="preserve">he could </w:t>
      </w:r>
      <w:r>
        <w:rPr>
          <w:rFonts w:ascii="Century Gothic" w:hAnsi="Century Gothic"/>
        </w:rPr>
        <w:t xml:space="preserve">do an </w:t>
      </w:r>
      <w:r w:rsidR="000144A6" w:rsidRPr="000144A6">
        <w:rPr>
          <w:rFonts w:ascii="Century Gothic" w:hAnsi="Century Gothic"/>
        </w:rPr>
        <w:t>upgrade</w:t>
      </w:r>
      <w:r w:rsidR="00F3460D">
        <w:rPr>
          <w:rFonts w:ascii="Century Gothic" w:hAnsi="Century Gothic"/>
        </w:rPr>
        <w:t>,</w:t>
      </w:r>
      <w:r w:rsidR="000144A6" w:rsidRPr="000144A6">
        <w:rPr>
          <w:rFonts w:ascii="Century Gothic" w:hAnsi="Century Gothic"/>
        </w:rPr>
        <w:t xml:space="preserve"> but also said with the price point </w:t>
      </w:r>
      <w:r>
        <w:rPr>
          <w:rFonts w:ascii="Century Gothic" w:hAnsi="Century Gothic"/>
        </w:rPr>
        <w:t xml:space="preserve">it would be </w:t>
      </w:r>
      <w:r w:rsidR="000144A6" w:rsidRPr="000144A6">
        <w:rPr>
          <w:rFonts w:ascii="Century Gothic" w:hAnsi="Century Gothic"/>
        </w:rPr>
        <w:t xml:space="preserve">best to go with Streamline.  </w:t>
      </w:r>
      <w:r>
        <w:rPr>
          <w:rFonts w:ascii="Century Gothic" w:hAnsi="Century Gothic"/>
        </w:rPr>
        <w:t>The DM r</w:t>
      </w:r>
      <w:r w:rsidR="000144A6" w:rsidRPr="000144A6">
        <w:rPr>
          <w:rFonts w:ascii="Century Gothic" w:hAnsi="Century Gothic"/>
        </w:rPr>
        <w:t xml:space="preserve">ecommended </w:t>
      </w:r>
      <w:r>
        <w:rPr>
          <w:rFonts w:ascii="Century Gothic" w:hAnsi="Century Gothic"/>
        </w:rPr>
        <w:t>the board proceed with a one</w:t>
      </w:r>
      <w:r w:rsidR="000144A6" w:rsidRPr="000144A6">
        <w:rPr>
          <w:rFonts w:ascii="Century Gothic" w:hAnsi="Century Gothic"/>
        </w:rPr>
        <w:t>-time fee of $1500 and then the lower subscription of $140 monthly</w:t>
      </w:r>
      <w:r>
        <w:rPr>
          <w:rFonts w:ascii="Century Gothic" w:hAnsi="Century Gothic"/>
        </w:rPr>
        <w:t xml:space="preserve"> with Streamline</w:t>
      </w:r>
      <w:r w:rsidR="000144A6" w:rsidRPr="000144A6">
        <w:rPr>
          <w:rFonts w:ascii="Century Gothic" w:hAnsi="Century Gothic"/>
        </w:rPr>
        <w:t>.  Details of the proposal and how it may benefit the district were discussed.  DM reminded the board of the</w:t>
      </w:r>
      <w:r w:rsidR="00DD009F">
        <w:rPr>
          <w:rFonts w:ascii="Century Gothic" w:hAnsi="Century Gothic"/>
        </w:rPr>
        <w:t xml:space="preserve"> potenti</w:t>
      </w:r>
      <w:r w:rsidR="00F762DB">
        <w:rPr>
          <w:rFonts w:ascii="Century Gothic" w:hAnsi="Century Gothic"/>
        </w:rPr>
        <w:t xml:space="preserve">al </w:t>
      </w:r>
      <w:r w:rsidR="00DD009F">
        <w:rPr>
          <w:rFonts w:ascii="Century Gothic" w:hAnsi="Century Gothic"/>
        </w:rPr>
        <w:t>fine of</w:t>
      </w:r>
      <w:r w:rsidR="000144A6" w:rsidRPr="000144A6">
        <w:rPr>
          <w:rFonts w:ascii="Century Gothic" w:hAnsi="Century Gothic"/>
        </w:rPr>
        <w:t xml:space="preserve"> $40K</w:t>
      </w:r>
      <w:r>
        <w:rPr>
          <w:rFonts w:ascii="Century Gothic" w:hAnsi="Century Gothic"/>
        </w:rPr>
        <w:t xml:space="preserve"> </w:t>
      </w:r>
      <w:r w:rsidR="000144A6" w:rsidRPr="000144A6">
        <w:rPr>
          <w:rFonts w:ascii="Century Gothic" w:hAnsi="Century Gothic"/>
        </w:rPr>
        <w:t>for noncompliance to ADA</w:t>
      </w:r>
      <w:r w:rsidR="00164204">
        <w:rPr>
          <w:rFonts w:ascii="Century Gothic" w:hAnsi="Century Gothic"/>
        </w:rPr>
        <w:t xml:space="preserve"> requirements</w:t>
      </w:r>
      <w:r w:rsidR="000144A6" w:rsidRPr="000144A6">
        <w:rPr>
          <w:rFonts w:ascii="Century Gothic" w:hAnsi="Century Gothic"/>
        </w:rPr>
        <w:t xml:space="preserve">.  If </w:t>
      </w:r>
      <w:r>
        <w:rPr>
          <w:rFonts w:ascii="Century Gothic" w:hAnsi="Century Gothic"/>
        </w:rPr>
        <w:t xml:space="preserve">the subscription with Streamline is later </w:t>
      </w:r>
      <w:r w:rsidR="000144A6" w:rsidRPr="000144A6">
        <w:rPr>
          <w:rFonts w:ascii="Century Gothic" w:hAnsi="Century Gothic"/>
        </w:rPr>
        <w:t>canceled</w:t>
      </w:r>
      <w:r w:rsidR="00164204">
        <w:rPr>
          <w:rFonts w:ascii="Century Gothic" w:hAnsi="Century Gothic"/>
        </w:rPr>
        <w:t>,</w:t>
      </w:r>
      <w:r w:rsidR="000144A6" w:rsidRPr="000144A6">
        <w:rPr>
          <w:rFonts w:ascii="Century Gothic" w:hAnsi="Century Gothic"/>
        </w:rPr>
        <w:t xml:space="preserve"> the district can keep the upgraded website.</w:t>
      </w:r>
    </w:p>
    <w:p w14:paraId="129F339E" w14:textId="77777777" w:rsidR="00164204" w:rsidRDefault="00164204" w:rsidP="00832A92">
      <w:pPr>
        <w:spacing w:after="0"/>
        <w:rPr>
          <w:rFonts w:ascii="Century Gothic" w:hAnsi="Century Gothic"/>
        </w:rPr>
      </w:pPr>
    </w:p>
    <w:p w14:paraId="42C8C195" w14:textId="4E57716F" w:rsidR="00726F29" w:rsidRPr="000144A6" w:rsidRDefault="00FC158A" w:rsidP="00832A92">
      <w:pPr>
        <w:rPr>
          <w:rFonts w:ascii="Century Gothic" w:hAnsi="Century Gothic"/>
        </w:rPr>
      </w:pPr>
      <w:r>
        <w:rPr>
          <w:rFonts w:ascii="Century Gothic" w:hAnsi="Century Gothic"/>
        </w:rPr>
        <w:t>BD Davies moved to contract with Streamline for a $1500 upgrade and the $140 monthly subscription; BD D</w:t>
      </w:r>
      <w:r w:rsidR="00832A92">
        <w:rPr>
          <w:rFonts w:ascii="Century Gothic" w:hAnsi="Century Gothic"/>
        </w:rPr>
        <w:t>unten seconded.  All present who are eligible to vote were in favor and the motion passed.</w:t>
      </w:r>
    </w:p>
    <w:p w14:paraId="262C45DF" w14:textId="77777777" w:rsidR="00664BEC" w:rsidRPr="00664BEC" w:rsidRDefault="000144A6" w:rsidP="00664BEC">
      <w:pPr>
        <w:spacing w:after="0"/>
        <w:rPr>
          <w:rFonts w:ascii="Century Gothic" w:hAnsi="Century Gothic"/>
          <w:b/>
          <w:bCs/>
          <w:u w:val="single"/>
        </w:rPr>
      </w:pPr>
      <w:r w:rsidRPr="00664BEC">
        <w:rPr>
          <w:rFonts w:ascii="Century Gothic" w:hAnsi="Century Gothic"/>
          <w:b/>
          <w:bCs/>
          <w:u w:val="single"/>
        </w:rPr>
        <w:t>Item# 7: SWCD Employment retirement</w:t>
      </w:r>
      <w:r w:rsidR="00664BEC" w:rsidRPr="00664BEC">
        <w:rPr>
          <w:rFonts w:ascii="Century Gothic" w:hAnsi="Century Gothic"/>
          <w:b/>
          <w:bCs/>
          <w:u w:val="single"/>
        </w:rPr>
        <w:t xml:space="preserve"> (information and a potential action item)</w:t>
      </w:r>
    </w:p>
    <w:p w14:paraId="4156F360" w14:textId="2670D7C5" w:rsidR="000144A6" w:rsidRPr="000144A6" w:rsidRDefault="000144A6" w:rsidP="000144A6">
      <w:pPr>
        <w:rPr>
          <w:rFonts w:ascii="Century Gothic" w:hAnsi="Century Gothic"/>
        </w:rPr>
      </w:pPr>
      <w:r w:rsidRPr="000144A6">
        <w:rPr>
          <w:rFonts w:ascii="Century Gothic" w:hAnsi="Century Gothic"/>
        </w:rPr>
        <w:t xml:space="preserve">DM Kesling said </w:t>
      </w:r>
      <w:r w:rsidR="00664BEC">
        <w:rPr>
          <w:rFonts w:ascii="Century Gothic" w:hAnsi="Century Gothic"/>
        </w:rPr>
        <w:t>staff reviewed the employee handbook in 2021 and the subject of other retirement options</w:t>
      </w:r>
      <w:r w:rsidR="00164204">
        <w:rPr>
          <w:rFonts w:ascii="Century Gothic" w:hAnsi="Century Gothic"/>
        </w:rPr>
        <w:t xml:space="preserve"> was brought up</w:t>
      </w:r>
      <w:r w:rsidR="00664BEC">
        <w:rPr>
          <w:rFonts w:ascii="Century Gothic" w:hAnsi="Century Gothic"/>
        </w:rPr>
        <w:t>.  Currently</w:t>
      </w:r>
      <w:r w:rsidR="00164204">
        <w:rPr>
          <w:rFonts w:ascii="Century Gothic" w:hAnsi="Century Gothic"/>
        </w:rPr>
        <w:t>,</w:t>
      </w:r>
      <w:r w:rsidR="00664BEC">
        <w:rPr>
          <w:rFonts w:ascii="Century Gothic" w:hAnsi="Century Gothic"/>
        </w:rPr>
        <w:t xml:space="preserve"> the district contributes 3% per employee.  Other options were researched and the information was provided in the board meeting material. A 401K could be an option, which may mean a district cost increase of $</w:t>
      </w:r>
      <w:r w:rsidR="00B15D67">
        <w:rPr>
          <w:rFonts w:ascii="Century Gothic" w:hAnsi="Century Gothic"/>
        </w:rPr>
        <w:t>3,975.00</w:t>
      </w:r>
      <w:r w:rsidR="00664BEC">
        <w:rPr>
          <w:rFonts w:ascii="Century Gothic" w:hAnsi="Century Gothic"/>
        </w:rPr>
        <w:t xml:space="preserve"> annually. The</w:t>
      </w:r>
      <w:r w:rsidRPr="000144A6">
        <w:rPr>
          <w:rFonts w:ascii="Century Gothic" w:hAnsi="Century Gothic"/>
        </w:rPr>
        <w:t xml:space="preserve"> DM felt this could take the place of the yearly bonus.  </w:t>
      </w:r>
      <w:r w:rsidR="00664BEC">
        <w:rPr>
          <w:rFonts w:ascii="Century Gothic" w:hAnsi="Century Gothic"/>
        </w:rPr>
        <w:t>A s</w:t>
      </w:r>
      <w:r w:rsidRPr="000144A6">
        <w:rPr>
          <w:rFonts w:ascii="Century Gothic" w:hAnsi="Century Gothic"/>
        </w:rPr>
        <w:t>imple IRA i</w:t>
      </w:r>
      <w:r w:rsidR="00664BEC">
        <w:rPr>
          <w:rFonts w:ascii="Century Gothic" w:hAnsi="Century Gothic"/>
        </w:rPr>
        <w:t>s i</w:t>
      </w:r>
      <w:r w:rsidRPr="000144A6">
        <w:rPr>
          <w:rFonts w:ascii="Century Gothic" w:hAnsi="Century Gothic"/>
        </w:rPr>
        <w:t xml:space="preserve">n place now.  </w:t>
      </w:r>
      <w:r w:rsidR="00664BEC">
        <w:rPr>
          <w:rFonts w:ascii="Century Gothic" w:hAnsi="Century Gothic"/>
        </w:rPr>
        <w:t xml:space="preserve">If updated, </w:t>
      </w:r>
      <w:r w:rsidR="00B15D67">
        <w:rPr>
          <w:rFonts w:ascii="Century Gothic" w:hAnsi="Century Gothic"/>
        </w:rPr>
        <w:t>the SWCD</w:t>
      </w:r>
      <w:r w:rsidRPr="000144A6">
        <w:rPr>
          <w:rFonts w:ascii="Century Gothic" w:hAnsi="Century Gothic"/>
        </w:rPr>
        <w:t xml:space="preserve"> could choose </w:t>
      </w:r>
      <w:r w:rsidR="00664BEC">
        <w:rPr>
          <w:rFonts w:ascii="Century Gothic" w:hAnsi="Century Gothic"/>
        </w:rPr>
        <w:t xml:space="preserve">a </w:t>
      </w:r>
      <w:r w:rsidRPr="000144A6">
        <w:rPr>
          <w:rFonts w:ascii="Century Gothic" w:hAnsi="Century Gothic"/>
        </w:rPr>
        <w:t xml:space="preserve">different </w:t>
      </w:r>
      <w:r w:rsidR="00664BEC">
        <w:rPr>
          <w:rFonts w:ascii="Century Gothic" w:hAnsi="Century Gothic"/>
        </w:rPr>
        <w:t xml:space="preserve">contribution </w:t>
      </w:r>
      <w:r w:rsidRPr="000144A6">
        <w:rPr>
          <w:rFonts w:ascii="Century Gothic" w:hAnsi="Century Gothic"/>
        </w:rPr>
        <w:t>percentage</w:t>
      </w:r>
      <w:r w:rsidR="00664BEC">
        <w:rPr>
          <w:rFonts w:ascii="Century Gothic" w:hAnsi="Century Gothic"/>
        </w:rPr>
        <w:t xml:space="preserve"> of salary</w:t>
      </w:r>
      <w:r w:rsidRPr="000144A6">
        <w:rPr>
          <w:rFonts w:ascii="Century Gothic" w:hAnsi="Century Gothic"/>
        </w:rPr>
        <w:t>, giving the</w:t>
      </w:r>
      <w:r w:rsidR="00F77382">
        <w:rPr>
          <w:rFonts w:ascii="Century Gothic" w:hAnsi="Century Gothic"/>
        </w:rPr>
        <w:t xml:space="preserve"> district</w:t>
      </w:r>
      <w:r w:rsidRPr="000144A6">
        <w:rPr>
          <w:rFonts w:ascii="Century Gothic" w:hAnsi="Century Gothic"/>
        </w:rPr>
        <w:t xml:space="preserve"> </w:t>
      </w:r>
      <w:r w:rsidR="00664BEC">
        <w:rPr>
          <w:rFonts w:ascii="Century Gothic" w:hAnsi="Century Gothic"/>
        </w:rPr>
        <w:t xml:space="preserve">the </w:t>
      </w:r>
      <w:r w:rsidRPr="000144A6">
        <w:rPr>
          <w:rFonts w:ascii="Century Gothic" w:hAnsi="Century Gothic"/>
        </w:rPr>
        <w:t>ability to save money</w:t>
      </w:r>
      <w:r w:rsidR="00B15D67">
        <w:rPr>
          <w:rFonts w:ascii="Century Gothic" w:hAnsi="Century Gothic"/>
        </w:rPr>
        <w:t xml:space="preserve"> in staff</w:t>
      </w:r>
      <w:r w:rsidR="00664BEC">
        <w:rPr>
          <w:rFonts w:ascii="Century Gothic" w:hAnsi="Century Gothic"/>
        </w:rPr>
        <w:t xml:space="preserve"> retirement.  He o</w:t>
      </w:r>
      <w:r w:rsidRPr="000144A6">
        <w:rPr>
          <w:rFonts w:ascii="Century Gothic" w:hAnsi="Century Gothic"/>
        </w:rPr>
        <w:t xml:space="preserve">ffered to bring investment counselor </w:t>
      </w:r>
      <w:r w:rsidR="00664BEC">
        <w:rPr>
          <w:rFonts w:ascii="Century Gothic" w:hAnsi="Century Gothic"/>
        </w:rPr>
        <w:t xml:space="preserve">Kevin Arrien </w:t>
      </w:r>
      <w:r w:rsidRPr="000144A6">
        <w:rPr>
          <w:rFonts w:ascii="Century Gothic" w:hAnsi="Century Gothic"/>
        </w:rPr>
        <w:t>in for a board meeting to discuss.  Discussion followed</w:t>
      </w:r>
      <w:r w:rsidR="003C325C">
        <w:rPr>
          <w:rFonts w:ascii="Century Gothic" w:hAnsi="Century Gothic"/>
        </w:rPr>
        <w:t xml:space="preserve"> on options, how the district could switch or combine</w:t>
      </w:r>
      <w:r w:rsidRPr="000144A6">
        <w:rPr>
          <w:rFonts w:ascii="Century Gothic" w:hAnsi="Century Gothic"/>
        </w:rPr>
        <w:t xml:space="preserve">. </w:t>
      </w:r>
      <w:r w:rsidR="00664BEC">
        <w:rPr>
          <w:rFonts w:ascii="Century Gothic" w:hAnsi="Century Gothic"/>
        </w:rPr>
        <w:t xml:space="preserve">BD Davies </w:t>
      </w:r>
      <w:r w:rsidRPr="000144A6">
        <w:rPr>
          <w:rFonts w:ascii="Century Gothic" w:hAnsi="Century Gothic"/>
        </w:rPr>
        <w:t>said he was not ready to vote at this time</w:t>
      </w:r>
      <w:r w:rsidR="00164204">
        <w:rPr>
          <w:rFonts w:ascii="Century Gothic" w:hAnsi="Century Gothic"/>
        </w:rPr>
        <w:t>,</w:t>
      </w:r>
      <w:r w:rsidRPr="000144A6">
        <w:rPr>
          <w:rFonts w:ascii="Century Gothic" w:hAnsi="Century Gothic"/>
        </w:rPr>
        <w:t xml:space="preserve"> but he was in favor of a 401K.</w:t>
      </w:r>
      <w:r w:rsidR="003C325C">
        <w:rPr>
          <w:rFonts w:ascii="Century Gothic" w:hAnsi="Century Gothic"/>
        </w:rPr>
        <w:t xml:space="preserve"> The s</w:t>
      </w:r>
      <w:r w:rsidRPr="000144A6">
        <w:rPr>
          <w:rFonts w:ascii="Century Gothic" w:hAnsi="Century Gothic"/>
        </w:rPr>
        <w:t xml:space="preserve">ubject </w:t>
      </w:r>
      <w:r w:rsidR="003C325C">
        <w:rPr>
          <w:rFonts w:ascii="Century Gothic" w:hAnsi="Century Gothic"/>
        </w:rPr>
        <w:t>was</w:t>
      </w:r>
      <w:r w:rsidR="003C325C" w:rsidRPr="000144A6">
        <w:rPr>
          <w:rFonts w:ascii="Century Gothic" w:hAnsi="Century Gothic"/>
        </w:rPr>
        <w:t xml:space="preserve"> tabled</w:t>
      </w:r>
      <w:r w:rsidRPr="000144A6">
        <w:rPr>
          <w:rFonts w:ascii="Century Gothic" w:hAnsi="Century Gothic"/>
        </w:rPr>
        <w:t xml:space="preserve"> to a later meeting when more board members are able to attend. </w:t>
      </w:r>
      <w:r w:rsidR="003C325C">
        <w:rPr>
          <w:rFonts w:ascii="Century Gothic" w:hAnsi="Century Gothic"/>
        </w:rPr>
        <w:t xml:space="preserve"> The d</w:t>
      </w:r>
      <w:r w:rsidRPr="000144A6">
        <w:rPr>
          <w:rFonts w:ascii="Century Gothic" w:hAnsi="Century Gothic"/>
        </w:rPr>
        <w:t xml:space="preserve">ecision to invite Kevin Arrien to attend </w:t>
      </w:r>
      <w:r w:rsidR="003C325C">
        <w:rPr>
          <w:rFonts w:ascii="Century Gothic" w:hAnsi="Century Gothic"/>
        </w:rPr>
        <w:t xml:space="preserve">a future meeting </w:t>
      </w:r>
      <w:r w:rsidRPr="000144A6">
        <w:rPr>
          <w:rFonts w:ascii="Century Gothic" w:hAnsi="Century Gothic"/>
        </w:rPr>
        <w:t xml:space="preserve">was left up to DM.  </w:t>
      </w:r>
    </w:p>
    <w:p w14:paraId="3FC390E7" w14:textId="6ACA75CB" w:rsidR="000144A6" w:rsidRPr="003B085A" w:rsidRDefault="000144A6" w:rsidP="003B085A">
      <w:pPr>
        <w:spacing w:after="0"/>
        <w:rPr>
          <w:rFonts w:ascii="Century Gothic" w:hAnsi="Century Gothic"/>
          <w:b/>
          <w:bCs/>
          <w:u w:val="single"/>
        </w:rPr>
      </w:pPr>
      <w:r w:rsidRPr="003B085A">
        <w:rPr>
          <w:rFonts w:ascii="Century Gothic" w:hAnsi="Century Gothic"/>
          <w:b/>
          <w:bCs/>
          <w:u w:val="single"/>
        </w:rPr>
        <w:t>Item#8</w:t>
      </w:r>
      <w:r w:rsidR="003B085A" w:rsidRPr="003B085A">
        <w:rPr>
          <w:rFonts w:ascii="Century Gothic" w:hAnsi="Century Gothic"/>
          <w:b/>
          <w:bCs/>
          <w:u w:val="single"/>
        </w:rPr>
        <w:t>: E</w:t>
      </w:r>
      <w:r w:rsidRPr="003B085A">
        <w:rPr>
          <w:rFonts w:ascii="Century Gothic" w:hAnsi="Century Gothic"/>
          <w:b/>
          <w:bCs/>
          <w:u w:val="single"/>
        </w:rPr>
        <w:t>lection 2024 (discussion)</w:t>
      </w:r>
    </w:p>
    <w:p w14:paraId="4C9ABE64" w14:textId="0128742F" w:rsidR="000144A6" w:rsidRDefault="000144A6" w:rsidP="003B085A">
      <w:pPr>
        <w:spacing w:after="0"/>
        <w:rPr>
          <w:rFonts w:ascii="Century Gothic" w:hAnsi="Century Gothic"/>
        </w:rPr>
      </w:pPr>
      <w:r w:rsidRPr="000144A6">
        <w:rPr>
          <w:rFonts w:ascii="Century Gothic" w:hAnsi="Century Gothic"/>
        </w:rPr>
        <w:t xml:space="preserve">Information from ODA was provided </w:t>
      </w:r>
      <w:r w:rsidR="003B085A">
        <w:rPr>
          <w:rFonts w:ascii="Century Gothic" w:hAnsi="Century Gothic"/>
        </w:rPr>
        <w:t xml:space="preserve">to the district and board directors </w:t>
      </w:r>
      <w:r w:rsidRPr="000144A6">
        <w:rPr>
          <w:rFonts w:ascii="Century Gothic" w:hAnsi="Century Gothic"/>
        </w:rPr>
        <w:t xml:space="preserve">for positions open for election.  Karin advised any petitions submitted prior to August will be returned to the candidate.  </w:t>
      </w:r>
    </w:p>
    <w:p w14:paraId="351A8392" w14:textId="77777777" w:rsidR="003B085A" w:rsidRPr="000144A6" w:rsidRDefault="003B085A" w:rsidP="003B085A">
      <w:pPr>
        <w:spacing w:after="0"/>
        <w:rPr>
          <w:rFonts w:ascii="Century Gothic" w:hAnsi="Century Gothic"/>
        </w:rPr>
      </w:pPr>
    </w:p>
    <w:p w14:paraId="6786DF50" w14:textId="1B88B6CB" w:rsidR="000144A6" w:rsidRPr="003B085A" w:rsidRDefault="000144A6" w:rsidP="001B7A0F">
      <w:pPr>
        <w:spacing w:after="0"/>
        <w:rPr>
          <w:rFonts w:ascii="Century Gothic" w:hAnsi="Century Gothic"/>
          <w:b/>
          <w:bCs/>
          <w:u w:val="single"/>
        </w:rPr>
      </w:pPr>
      <w:r w:rsidRPr="003B085A">
        <w:rPr>
          <w:rFonts w:ascii="Century Gothic" w:hAnsi="Century Gothic"/>
          <w:b/>
          <w:bCs/>
          <w:u w:val="single"/>
        </w:rPr>
        <w:t xml:space="preserve">Item #9 </w:t>
      </w:r>
      <w:r w:rsidR="003B085A">
        <w:rPr>
          <w:rFonts w:ascii="Century Gothic" w:hAnsi="Century Gothic"/>
          <w:b/>
          <w:bCs/>
          <w:u w:val="single"/>
        </w:rPr>
        <w:t>G</w:t>
      </w:r>
      <w:r w:rsidRPr="003B085A">
        <w:rPr>
          <w:rFonts w:ascii="Century Gothic" w:hAnsi="Century Gothic"/>
          <w:b/>
          <w:bCs/>
          <w:u w:val="single"/>
        </w:rPr>
        <w:t xml:space="preserve">rasshopper </w:t>
      </w:r>
      <w:r w:rsidR="003B085A">
        <w:rPr>
          <w:rFonts w:ascii="Century Gothic" w:hAnsi="Century Gothic"/>
          <w:b/>
          <w:bCs/>
          <w:u w:val="single"/>
        </w:rPr>
        <w:t>F</w:t>
      </w:r>
      <w:r w:rsidRPr="003B085A">
        <w:rPr>
          <w:rFonts w:ascii="Century Gothic" w:hAnsi="Century Gothic"/>
          <w:b/>
          <w:bCs/>
          <w:u w:val="single"/>
        </w:rPr>
        <w:t>unding (</w:t>
      </w:r>
      <w:r w:rsidR="003B085A">
        <w:rPr>
          <w:rFonts w:ascii="Century Gothic" w:hAnsi="Century Gothic"/>
          <w:b/>
          <w:bCs/>
          <w:u w:val="single"/>
        </w:rPr>
        <w:t xml:space="preserve">this was </w:t>
      </w:r>
      <w:r w:rsidRPr="003B085A">
        <w:rPr>
          <w:rFonts w:ascii="Century Gothic" w:hAnsi="Century Gothic"/>
          <w:b/>
          <w:bCs/>
          <w:u w:val="single"/>
        </w:rPr>
        <w:t xml:space="preserve">changed from </w:t>
      </w:r>
      <w:r w:rsidR="003B085A">
        <w:rPr>
          <w:rFonts w:ascii="Century Gothic" w:hAnsi="Century Gothic"/>
          <w:b/>
          <w:bCs/>
          <w:u w:val="single"/>
        </w:rPr>
        <w:t xml:space="preserve">a </w:t>
      </w:r>
      <w:r w:rsidRPr="003B085A">
        <w:rPr>
          <w:rFonts w:ascii="Century Gothic" w:hAnsi="Century Gothic"/>
          <w:b/>
          <w:bCs/>
          <w:u w:val="single"/>
        </w:rPr>
        <w:t>discussion to action item)</w:t>
      </w:r>
    </w:p>
    <w:p w14:paraId="3B39DE3D" w14:textId="7BC53A41" w:rsidR="001B7A0F" w:rsidRPr="000144A6" w:rsidRDefault="003B085A" w:rsidP="001B7A0F">
      <w:pPr>
        <w:rPr>
          <w:rFonts w:ascii="Century Gothic" w:hAnsi="Century Gothic"/>
        </w:rPr>
      </w:pPr>
      <w:r>
        <w:rPr>
          <w:rFonts w:ascii="Century Gothic" w:hAnsi="Century Gothic"/>
        </w:rPr>
        <w:t xml:space="preserve">Oregon State Representative </w:t>
      </w:r>
      <w:r w:rsidR="000144A6" w:rsidRPr="000144A6">
        <w:rPr>
          <w:rFonts w:ascii="Century Gothic" w:hAnsi="Century Gothic"/>
        </w:rPr>
        <w:t>Mark Owe</w:t>
      </w:r>
      <w:r w:rsidR="0054239A">
        <w:rPr>
          <w:rFonts w:ascii="Century Gothic" w:hAnsi="Century Gothic"/>
        </w:rPr>
        <w:t>n</w:t>
      </w:r>
      <w:r w:rsidR="000144A6" w:rsidRPr="000144A6">
        <w:rPr>
          <w:rFonts w:ascii="Century Gothic" w:hAnsi="Century Gothic"/>
        </w:rPr>
        <w:t xml:space="preserve">s </w:t>
      </w:r>
      <w:r>
        <w:rPr>
          <w:rFonts w:ascii="Century Gothic" w:hAnsi="Century Gothic"/>
        </w:rPr>
        <w:t>obtain</w:t>
      </w:r>
      <w:r w:rsidR="001B7A0F">
        <w:rPr>
          <w:rFonts w:ascii="Century Gothic" w:hAnsi="Century Gothic"/>
        </w:rPr>
        <w:t>ed</w:t>
      </w:r>
      <w:r>
        <w:rPr>
          <w:rFonts w:ascii="Century Gothic" w:hAnsi="Century Gothic"/>
        </w:rPr>
        <w:t xml:space="preserve"> </w:t>
      </w:r>
      <w:r w:rsidR="000144A6" w:rsidRPr="000144A6">
        <w:rPr>
          <w:rFonts w:ascii="Century Gothic" w:hAnsi="Century Gothic"/>
        </w:rPr>
        <w:t>$100K funding</w:t>
      </w:r>
      <w:r w:rsidR="001B7A0F">
        <w:rPr>
          <w:rFonts w:ascii="Century Gothic" w:hAnsi="Century Gothic"/>
        </w:rPr>
        <w:t xml:space="preserve"> for Harney County</w:t>
      </w:r>
      <w:r>
        <w:rPr>
          <w:rFonts w:ascii="Century Gothic" w:hAnsi="Century Gothic"/>
        </w:rPr>
        <w:t xml:space="preserve"> grasshopper treatment.  County Commissioner </w:t>
      </w:r>
      <w:r w:rsidR="000144A6" w:rsidRPr="000144A6">
        <w:rPr>
          <w:rFonts w:ascii="Century Gothic" w:hAnsi="Century Gothic"/>
        </w:rPr>
        <w:t xml:space="preserve">Kristen Shelman approached CWMA </w:t>
      </w:r>
      <w:r w:rsidR="00F3460D">
        <w:rPr>
          <w:rFonts w:ascii="Century Gothic" w:hAnsi="Century Gothic"/>
        </w:rPr>
        <w:t>C</w:t>
      </w:r>
      <w:r w:rsidR="000144A6" w:rsidRPr="000144A6">
        <w:rPr>
          <w:rFonts w:ascii="Century Gothic" w:hAnsi="Century Gothic"/>
        </w:rPr>
        <w:t xml:space="preserve">oordinator Tyler Goss </w:t>
      </w:r>
      <w:r>
        <w:rPr>
          <w:rFonts w:ascii="Century Gothic" w:hAnsi="Century Gothic"/>
        </w:rPr>
        <w:t xml:space="preserve">for the district </w:t>
      </w:r>
      <w:r w:rsidR="000144A6" w:rsidRPr="000144A6">
        <w:rPr>
          <w:rFonts w:ascii="Century Gothic" w:hAnsi="Century Gothic"/>
        </w:rPr>
        <w:t>to administrate</w:t>
      </w:r>
      <w:r w:rsidR="001B7A0F">
        <w:rPr>
          <w:rFonts w:ascii="Century Gothic" w:hAnsi="Century Gothic"/>
        </w:rPr>
        <w:t xml:space="preserve"> funds</w:t>
      </w:r>
      <w:r w:rsidR="000144A6" w:rsidRPr="000144A6">
        <w:rPr>
          <w:rFonts w:ascii="Century Gothic" w:hAnsi="Century Gothic"/>
        </w:rPr>
        <w:t>, making sure</w:t>
      </w:r>
      <w:r>
        <w:rPr>
          <w:rFonts w:ascii="Century Gothic" w:hAnsi="Century Gothic"/>
        </w:rPr>
        <w:t xml:space="preserve"> applications are received and </w:t>
      </w:r>
      <w:r w:rsidR="001B7A0F">
        <w:rPr>
          <w:rFonts w:ascii="Century Gothic" w:hAnsi="Century Gothic"/>
        </w:rPr>
        <w:t xml:space="preserve">treatment </w:t>
      </w:r>
      <w:r>
        <w:rPr>
          <w:rFonts w:ascii="Century Gothic" w:hAnsi="Century Gothic"/>
        </w:rPr>
        <w:t xml:space="preserve">documented. The </w:t>
      </w:r>
      <w:r w:rsidR="000144A6" w:rsidRPr="000144A6">
        <w:rPr>
          <w:rFonts w:ascii="Century Gothic" w:hAnsi="Century Gothic"/>
        </w:rPr>
        <w:t xml:space="preserve">County will </w:t>
      </w:r>
      <w:r w:rsidR="001B7A0F">
        <w:rPr>
          <w:rFonts w:ascii="Century Gothic" w:hAnsi="Century Gothic"/>
        </w:rPr>
        <w:t>forward the funds for distribution.</w:t>
      </w:r>
      <w:r>
        <w:rPr>
          <w:rFonts w:ascii="Century Gothic" w:hAnsi="Century Gothic"/>
        </w:rPr>
        <w:t xml:space="preserve">  The </w:t>
      </w:r>
      <w:r w:rsidR="000144A6" w:rsidRPr="000144A6">
        <w:rPr>
          <w:rFonts w:ascii="Century Gothic" w:hAnsi="Century Gothic"/>
        </w:rPr>
        <w:t xml:space="preserve">Fields area </w:t>
      </w:r>
      <w:r>
        <w:rPr>
          <w:rFonts w:ascii="Century Gothic" w:hAnsi="Century Gothic"/>
        </w:rPr>
        <w:t xml:space="preserve">was </w:t>
      </w:r>
      <w:r w:rsidR="000144A6" w:rsidRPr="000144A6">
        <w:rPr>
          <w:rFonts w:ascii="Century Gothic" w:hAnsi="Century Gothic"/>
        </w:rPr>
        <w:t>targeted and</w:t>
      </w:r>
      <w:r w:rsidR="001B7A0F">
        <w:rPr>
          <w:rFonts w:ascii="Century Gothic" w:hAnsi="Century Gothic"/>
        </w:rPr>
        <w:t xml:space="preserve"> has already been</w:t>
      </w:r>
      <w:r w:rsidR="000144A6" w:rsidRPr="000144A6">
        <w:rPr>
          <w:rFonts w:ascii="Century Gothic" w:hAnsi="Century Gothic"/>
        </w:rPr>
        <w:t xml:space="preserve"> treated.  This is a program outside of the district’s </w:t>
      </w:r>
      <w:r w:rsidR="00B15D67" w:rsidRPr="000144A6">
        <w:rPr>
          <w:rFonts w:ascii="Century Gothic" w:hAnsi="Century Gothic"/>
        </w:rPr>
        <w:t>5-year</w:t>
      </w:r>
      <w:r w:rsidR="000144A6" w:rsidRPr="000144A6">
        <w:rPr>
          <w:rFonts w:ascii="Century Gothic" w:hAnsi="Century Gothic"/>
        </w:rPr>
        <w:t xml:space="preserve"> program</w:t>
      </w:r>
      <w:r w:rsidR="001B7A0F">
        <w:rPr>
          <w:rFonts w:ascii="Century Gothic" w:hAnsi="Century Gothic"/>
        </w:rPr>
        <w:t>,</w:t>
      </w:r>
      <w:r w:rsidR="000144A6" w:rsidRPr="000144A6">
        <w:rPr>
          <w:rFonts w:ascii="Century Gothic" w:hAnsi="Century Gothic"/>
        </w:rPr>
        <w:t xml:space="preserve"> but because board members have expressed interest in </w:t>
      </w:r>
      <w:r w:rsidR="001B7A0F">
        <w:rPr>
          <w:rFonts w:ascii="Century Gothic" w:hAnsi="Century Gothic"/>
        </w:rPr>
        <w:t>grasshopper mitigation the district</w:t>
      </w:r>
      <w:r w:rsidR="000144A6" w:rsidRPr="000144A6">
        <w:rPr>
          <w:rFonts w:ascii="Century Gothic" w:hAnsi="Century Gothic"/>
        </w:rPr>
        <w:t xml:space="preserve"> is </w:t>
      </w:r>
      <w:r w:rsidR="001B7A0F">
        <w:rPr>
          <w:rFonts w:ascii="Century Gothic" w:hAnsi="Century Gothic"/>
        </w:rPr>
        <w:t>undertaking it</w:t>
      </w:r>
      <w:r w:rsidR="000144A6" w:rsidRPr="000144A6">
        <w:rPr>
          <w:rFonts w:ascii="Century Gothic" w:hAnsi="Century Gothic"/>
        </w:rPr>
        <w:t>.  Admin costs are not included</w:t>
      </w:r>
      <w:r w:rsidR="00F3460D">
        <w:rPr>
          <w:rFonts w:ascii="Century Gothic" w:hAnsi="Century Gothic"/>
        </w:rPr>
        <w:t>,</w:t>
      </w:r>
      <w:r w:rsidR="000144A6" w:rsidRPr="000144A6">
        <w:rPr>
          <w:rFonts w:ascii="Century Gothic" w:hAnsi="Century Gothic"/>
        </w:rPr>
        <w:t xml:space="preserve"> but </w:t>
      </w:r>
      <w:r w:rsidR="001B7A0F">
        <w:rPr>
          <w:rFonts w:ascii="Century Gothic" w:hAnsi="Century Gothic"/>
        </w:rPr>
        <w:t>the district will discuss if it is asked to manage a future project.</w:t>
      </w:r>
      <w:r w:rsidR="000144A6" w:rsidRPr="000144A6">
        <w:rPr>
          <w:rFonts w:ascii="Century Gothic" w:hAnsi="Century Gothic"/>
        </w:rPr>
        <w:t xml:space="preserve"> VC </w:t>
      </w:r>
      <w:r w:rsidR="00164204">
        <w:rPr>
          <w:rFonts w:ascii="Century Gothic" w:hAnsi="Century Gothic"/>
        </w:rPr>
        <w:t xml:space="preserve">Franklin </w:t>
      </w:r>
      <w:r w:rsidR="000144A6" w:rsidRPr="000144A6">
        <w:rPr>
          <w:rFonts w:ascii="Century Gothic" w:hAnsi="Century Gothic"/>
        </w:rPr>
        <w:t xml:space="preserve">said he has advocated the district take on this project as landowners and producers </w:t>
      </w:r>
      <w:r w:rsidR="001B7A0F">
        <w:rPr>
          <w:rFonts w:ascii="Century Gothic" w:hAnsi="Century Gothic"/>
        </w:rPr>
        <w:t xml:space="preserve">have approached the office for </w:t>
      </w:r>
      <w:r w:rsidR="000144A6" w:rsidRPr="000144A6">
        <w:rPr>
          <w:rFonts w:ascii="Century Gothic" w:hAnsi="Century Gothic"/>
        </w:rPr>
        <w:t>grasshoppers</w:t>
      </w:r>
      <w:r w:rsidR="001B7A0F">
        <w:rPr>
          <w:rFonts w:ascii="Century Gothic" w:hAnsi="Century Gothic"/>
        </w:rPr>
        <w:t xml:space="preserve"> treatment</w:t>
      </w:r>
      <w:r w:rsidR="000144A6" w:rsidRPr="000144A6">
        <w:rPr>
          <w:rFonts w:ascii="Century Gothic" w:hAnsi="Century Gothic"/>
        </w:rPr>
        <w:t xml:space="preserve">. BD Davies thanked DM regarding this and said he was in favor.  </w:t>
      </w:r>
      <w:r w:rsidR="001B7A0F">
        <w:rPr>
          <w:rFonts w:ascii="Century Gothic" w:hAnsi="Century Gothic"/>
        </w:rPr>
        <w:t xml:space="preserve">There was discussion on the agreement and funding, why Fields was targeted for first treatment, chemicals/fungus used for </w:t>
      </w:r>
      <w:r w:rsidR="001B7A0F">
        <w:rPr>
          <w:rFonts w:ascii="Century Gothic" w:hAnsi="Century Gothic"/>
        </w:rPr>
        <w:lastRenderedPageBreak/>
        <w:t>treatment.  The DM said in retrospect he should have made this an action item for the board to confirm.  BD Davies moved and VC Franklin seconded that the board ratify the agreement between Harney County and the district for grasshopper and Mormon cricket treatment.  All present who are eligible to vote were in favor and the motion passed.</w:t>
      </w:r>
    </w:p>
    <w:p w14:paraId="61E5890B" w14:textId="77777777" w:rsidR="000144A6" w:rsidRPr="001B7A0F" w:rsidRDefault="000144A6" w:rsidP="001B7A0F">
      <w:pPr>
        <w:spacing w:after="0"/>
        <w:rPr>
          <w:rFonts w:ascii="Century Gothic" w:hAnsi="Century Gothic"/>
          <w:b/>
          <w:bCs/>
          <w:u w:val="single"/>
        </w:rPr>
      </w:pPr>
      <w:r w:rsidRPr="001B7A0F">
        <w:rPr>
          <w:rFonts w:ascii="Century Gothic" w:hAnsi="Century Gothic"/>
          <w:b/>
          <w:bCs/>
          <w:u w:val="single"/>
        </w:rPr>
        <w:t>Public comment</w:t>
      </w:r>
    </w:p>
    <w:p w14:paraId="3DC748F5" w14:textId="5D8488C7" w:rsidR="000144A6" w:rsidRDefault="000144A6" w:rsidP="001B7A0F">
      <w:pPr>
        <w:spacing w:after="0"/>
        <w:rPr>
          <w:rFonts w:ascii="Century Gothic" w:hAnsi="Century Gothic"/>
        </w:rPr>
      </w:pPr>
      <w:r w:rsidRPr="000144A6">
        <w:rPr>
          <w:rFonts w:ascii="Century Gothic" w:hAnsi="Century Gothic"/>
        </w:rPr>
        <w:t>Kar</w:t>
      </w:r>
      <w:r w:rsidR="001B7A0F">
        <w:rPr>
          <w:rFonts w:ascii="Century Gothic" w:hAnsi="Century Gothic"/>
        </w:rPr>
        <w:t>i</w:t>
      </w:r>
      <w:r w:rsidRPr="000144A6">
        <w:rPr>
          <w:rFonts w:ascii="Century Gothic" w:hAnsi="Century Gothic"/>
        </w:rPr>
        <w:t xml:space="preserve">n </w:t>
      </w:r>
      <w:r w:rsidR="0038114A" w:rsidRPr="000144A6">
        <w:rPr>
          <w:rFonts w:ascii="Century Gothic" w:hAnsi="Century Gothic"/>
        </w:rPr>
        <w:t>thank</w:t>
      </w:r>
      <w:r w:rsidR="001B7A0F">
        <w:rPr>
          <w:rFonts w:ascii="Century Gothic" w:hAnsi="Century Gothic"/>
        </w:rPr>
        <w:t xml:space="preserve">ed the district </w:t>
      </w:r>
      <w:r w:rsidRPr="000144A6">
        <w:rPr>
          <w:rFonts w:ascii="Century Gothic" w:hAnsi="Century Gothic"/>
        </w:rPr>
        <w:t xml:space="preserve">for </w:t>
      </w:r>
      <w:r w:rsidR="001B7A0F">
        <w:rPr>
          <w:rFonts w:ascii="Century Gothic" w:hAnsi="Century Gothic"/>
        </w:rPr>
        <w:t>the “</w:t>
      </w:r>
      <w:r w:rsidRPr="000144A6">
        <w:rPr>
          <w:rFonts w:ascii="Century Gothic" w:hAnsi="Century Gothic"/>
        </w:rPr>
        <w:t>awesome work you are doing and getting the work going.</w:t>
      </w:r>
      <w:r w:rsidR="001B7A0F">
        <w:rPr>
          <w:rFonts w:ascii="Century Gothic" w:hAnsi="Century Gothic"/>
        </w:rPr>
        <w:t>”</w:t>
      </w:r>
    </w:p>
    <w:p w14:paraId="32BC4A34" w14:textId="77777777" w:rsidR="001B7A0F" w:rsidRPr="000144A6" w:rsidRDefault="001B7A0F" w:rsidP="001B7A0F">
      <w:pPr>
        <w:spacing w:after="0"/>
        <w:rPr>
          <w:rFonts w:ascii="Century Gothic" w:hAnsi="Century Gothic"/>
        </w:rPr>
      </w:pPr>
    </w:p>
    <w:p w14:paraId="2146B04E" w14:textId="521261E7" w:rsidR="000144A6" w:rsidRPr="000144A6" w:rsidRDefault="001B7A0F" w:rsidP="000144A6">
      <w:pPr>
        <w:rPr>
          <w:rFonts w:ascii="Century Gothic" w:hAnsi="Century Gothic"/>
        </w:rPr>
      </w:pPr>
      <w:r>
        <w:rPr>
          <w:rFonts w:ascii="Century Gothic" w:hAnsi="Century Gothic"/>
        </w:rPr>
        <w:t xml:space="preserve">The DM said the building that the district, FSA, and NRCS occupy is in process of being remodeled and occupants will need to find other business arrangements for the next four months.  Most </w:t>
      </w:r>
      <w:r w:rsidR="000144A6" w:rsidRPr="000144A6">
        <w:rPr>
          <w:rFonts w:ascii="Century Gothic" w:hAnsi="Century Gothic"/>
        </w:rPr>
        <w:t>SWCD staff will work from home</w:t>
      </w:r>
      <w:r>
        <w:rPr>
          <w:rFonts w:ascii="Century Gothic" w:hAnsi="Century Gothic"/>
        </w:rPr>
        <w:t>, but he is u</w:t>
      </w:r>
      <w:r w:rsidR="000144A6" w:rsidRPr="000144A6">
        <w:rPr>
          <w:rFonts w:ascii="Century Gothic" w:hAnsi="Century Gothic"/>
        </w:rPr>
        <w:t xml:space="preserve">nsure what will happen with the AA.  </w:t>
      </w:r>
      <w:r>
        <w:rPr>
          <w:rFonts w:ascii="Century Gothic" w:hAnsi="Century Gothic"/>
        </w:rPr>
        <w:t>There was a c</w:t>
      </w:r>
      <w:r w:rsidR="000144A6" w:rsidRPr="000144A6">
        <w:rPr>
          <w:rFonts w:ascii="Century Gothic" w:hAnsi="Century Gothic"/>
        </w:rPr>
        <w:t>ommunication problem between federal government, property owner</w:t>
      </w:r>
      <w:r w:rsidR="00F77382">
        <w:rPr>
          <w:rFonts w:ascii="Century Gothic" w:hAnsi="Century Gothic"/>
        </w:rPr>
        <w:t>,</w:t>
      </w:r>
      <w:r w:rsidR="000144A6" w:rsidRPr="000144A6">
        <w:rPr>
          <w:rFonts w:ascii="Century Gothic" w:hAnsi="Century Gothic"/>
        </w:rPr>
        <w:t xml:space="preserve"> and contractor</w:t>
      </w:r>
      <w:r>
        <w:rPr>
          <w:rFonts w:ascii="Century Gothic" w:hAnsi="Century Gothic"/>
        </w:rPr>
        <w:t xml:space="preserve"> about where office, files, and office equipment will be</w:t>
      </w:r>
      <w:r w:rsidR="00164204">
        <w:rPr>
          <w:rFonts w:ascii="Century Gothic" w:hAnsi="Century Gothic"/>
        </w:rPr>
        <w:t xml:space="preserve"> during the remodel.</w:t>
      </w:r>
      <w:r>
        <w:rPr>
          <w:rFonts w:ascii="Century Gothic" w:hAnsi="Century Gothic"/>
        </w:rPr>
        <w:t xml:space="preserve">  BD Davies said his business has a vacant office in Burns and it is available.  The DM said he didn’t</w:t>
      </w:r>
      <w:r w:rsidR="00B15D67">
        <w:rPr>
          <w:rFonts w:ascii="Century Gothic" w:hAnsi="Century Gothic"/>
        </w:rPr>
        <w:t xml:space="preserve"> want to</w:t>
      </w:r>
      <w:r>
        <w:rPr>
          <w:rFonts w:ascii="Century Gothic" w:hAnsi="Century Gothic"/>
        </w:rPr>
        <w:t xml:space="preserve"> make a decision at this time as he is still waiting to hear from federal agencies.  </w:t>
      </w:r>
      <w:r w:rsidR="000144A6" w:rsidRPr="000144A6">
        <w:rPr>
          <w:rFonts w:ascii="Century Gothic" w:hAnsi="Century Gothic"/>
        </w:rPr>
        <w:t xml:space="preserve"> Discussion followed about </w:t>
      </w:r>
      <w:r w:rsidR="00164204">
        <w:rPr>
          <w:rFonts w:ascii="Century Gothic" w:hAnsi="Century Gothic"/>
        </w:rPr>
        <w:t xml:space="preserve">the </w:t>
      </w:r>
      <w:r w:rsidR="000144A6" w:rsidRPr="000144A6">
        <w:rPr>
          <w:rFonts w:ascii="Century Gothic" w:hAnsi="Century Gothic"/>
        </w:rPr>
        <w:t xml:space="preserve">phone system and forwarding calls, </w:t>
      </w:r>
      <w:r>
        <w:rPr>
          <w:rFonts w:ascii="Century Gothic" w:hAnsi="Century Gothic"/>
        </w:rPr>
        <w:t>the importance of landowners contact</w:t>
      </w:r>
      <w:r w:rsidR="0085074E">
        <w:rPr>
          <w:rFonts w:ascii="Century Gothic" w:hAnsi="Century Gothic"/>
        </w:rPr>
        <w:t>ing</w:t>
      </w:r>
      <w:r>
        <w:rPr>
          <w:rFonts w:ascii="Century Gothic" w:hAnsi="Century Gothic"/>
        </w:rPr>
        <w:t xml:space="preserve"> a human being, and </w:t>
      </w:r>
      <w:r w:rsidR="000144A6" w:rsidRPr="000144A6">
        <w:rPr>
          <w:rFonts w:ascii="Century Gothic" w:hAnsi="Century Gothic"/>
        </w:rPr>
        <w:t xml:space="preserve">storage of confidential material.  </w:t>
      </w:r>
      <w:r>
        <w:rPr>
          <w:rFonts w:ascii="Century Gothic" w:hAnsi="Century Gothic"/>
        </w:rPr>
        <w:t>The DM said formal action didn’t need to be taken at this time; he just wanted the board t</w:t>
      </w:r>
      <w:r w:rsidR="000144A6" w:rsidRPr="000144A6">
        <w:rPr>
          <w:rFonts w:ascii="Century Gothic" w:hAnsi="Century Gothic"/>
        </w:rPr>
        <w:t>o be aware of it.</w:t>
      </w:r>
    </w:p>
    <w:p w14:paraId="329FFEEF" w14:textId="5A36FBF1" w:rsidR="000144A6" w:rsidRDefault="000144A6" w:rsidP="000144A6">
      <w:pPr>
        <w:rPr>
          <w:rFonts w:ascii="Century Gothic" w:hAnsi="Century Gothic"/>
        </w:rPr>
      </w:pPr>
      <w:r w:rsidRPr="000144A6">
        <w:rPr>
          <w:rFonts w:ascii="Century Gothic" w:hAnsi="Century Gothic"/>
        </w:rPr>
        <w:t xml:space="preserve">VC </w:t>
      </w:r>
      <w:r w:rsidR="001B7A0F">
        <w:rPr>
          <w:rFonts w:ascii="Century Gothic" w:hAnsi="Century Gothic"/>
        </w:rPr>
        <w:t xml:space="preserve">Franklin </w:t>
      </w:r>
      <w:r w:rsidRPr="000144A6">
        <w:rPr>
          <w:rFonts w:ascii="Century Gothic" w:hAnsi="Century Gothic"/>
        </w:rPr>
        <w:t xml:space="preserve">advised the board that HSWCD vehicles are now at the </w:t>
      </w:r>
      <w:r w:rsidR="00F77382">
        <w:rPr>
          <w:rFonts w:ascii="Century Gothic" w:hAnsi="Century Gothic"/>
        </w:rPr>
        <w:t>F</w:t>
      </w:r>
      <w:r w:rsidRPr="000144A6">
        <w:rPr>
          <w:rFonts w:ascii="Century Gothic" w:hAnsi="Century Gothic"/>
        </w:rPr>
        <w:t xml:space="preserve">orest </w:t>
      </w:r>
      <w:r w:rsidR="00F77382">
        <w:rPr>
          <w:rFonts w:ascii="Century Gothic" w:hAnsi="Century Gothic"/>
        </w:rPr>
        <w:t>S</w:t>
      </w:r>
      <w:r w:rsidRPr="000144A6">
        <w:rPr>
          <w:rFonts w:ascii="Century Gothic" w:hAnsi="Century Gothic"/>
        </w:rPr>
        <w:t>ervice</w:t>
      </w:r>
      <w:r w:rsidR="001B7A0F">
        <w:rPr>
          <w:rFonts w:ascii="Century Gothic" w:hAnsi="Century Gothic"/>
        </w:rPr>
        <w:t xml:space="preserve"> (this was in response to recent gas theft and vehicle vandalism).</w:t>
      </w:r>
    </w:p>
    <w:p w14:paraId="4FF748B9" w14:textId="3AF69FEB" w:rsidR="00741F77" w:rsidRPr="000144A6" w:rsidRDefault="00741F77" w:rsidP="00741F77">
      <w:pPr>
        <w:rPr>
          <w:rFonts w:ascii="Century Gothic" w:hAnsi="Century Gothic"/>
        </w:rPr>
      </w:pPr>
      <w:r>
        <w:rPr>
          <w:rFonts w:ascii="Century Gothic" w:hAnsi="Century Gothic"/>
        </w:rPr>
        <w:t>VC Franklin moved and BD Dunten seconded adjourning the meeting.  All present who are eligible to vote were in favor and the motion passed.  The meeting ended at 5:15 pm.</w:t>
      </w:r>
    </w:p>
    <w:p w14:paraId="72E4941A" w14:textId="5CADCC6E" w:rsidR="001B7A0F" w:rsidRPr="000144A6" w:rsidRDefault="001B7A0F" w:rsidP="000144A6">
      <w:pPr>
        <w:rPr>
          <w:rFonts w:ascii="Century Gothic" w:hAnsi="Century Gothic"/>
        </w:rPr>
      </w:pPr>
    </w:p>
    <w:p w14:paraId="1A3A8076" w14:textId="77777777" w:rsidR="00C54D0F" w:rsidRPr="00F80C55" w:rsidRDefault="00C54D0F" w:rsidP="00C54D0F">
      <w:pPr>
        <w:rPr>
          <w:rFonts w:ascii="Century Gothic" w:hAnsi="Century Gothic"/>
        </w:rPr>
      </w:pPr>
      <w:r w:rsidRPr="00F80C55">
        <w:rPr>
          <w:rFonts w:ascii="Century Gothic" w:hAnsi="Century Gothic"/>
        </w:rPr>
        <w:t>Respectfully submitted</w:t>
      </w:r>
      <w:r>
        <w:rPr>
          <w:rFonts w:ascii="Century Gothic" w:hAnsi="Century Gothic"/>
        </w:rPr>
        <w:t>,</w:t>
      </w:r>
    </w:p>
    <w:p w14:paraId="515EE377" w14:textId="77777777" w:rsidR="00C54D0F" w:rsidRPr="00F80C55" w:rsidRDefault="00C54D0F" w:rsidP="00C54D0F">
      <w:pPr>
        <w:rPr>
          <w:rFonts w:ascii="Century Gothic" w:hAnsi="Century Gothic"/>
        </w:rPr>
      </w:pPr>
    </w:p>
    <w:p w14:paraId="404939B3" w14:textId="77777777" w:rsidR="00C54D0F" w:rsidRPr="00F80C55" w:rsidRDefault="00C54D0F" w:rsidP="00C54D0F">
      <w:pPr>
        <w:rPr>
          <w:rFonts w:ascii="Century Gothic" w:hAnsi="Century Gothic"/>
        </w:rPr>
      </w:pPr>
      <w:r w:rsidRPr="00F80C55">
        <w:rPr>
          <w:rFonts w:ascii="Century Gothic" w:hAnsi="Century Gothic"/>
        </w:rPr>
        <w:t>Barbara Pearson, Admin Assist</w:t>
      </w:r>
    </w:p>
    <w:p w14:paraId="54377054" w14:textId="77777777" w:rsidR="00C54D0F" w:rsidRPr="00F80C55" w:rsidRDefault="00C54D0F" w:rsidP="00C54D0F">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720"/>
        <w:gridCol w:w="4045"/>
      </w:tblGrid>
      <w:tr w:rsidR="00C54D0F" w:rsidRPr="00F80C55" w14:paraId="23F3A4E6" w14:textId="77777777" w:rsidTr="00156177">
        <w:tc>
          <w:tcPr>
            <w:tcW w:w="4585" w:type="dxa"/>
          </w:tcPr>
          <w:p w14:paraId="6DDD1A5C" w14:textId="77777777" w:rsidR="00C54D0F" w:rsidRPr="00F80C55" w:rsidRDefault="00C54D0F" w:rsidP="00156177">
            <w:pPr>
              <w:rPr>
                <w:rFonts w:ascii="Century Gothic" w:hAnsi="Century Gothic"/>
              </w:rPr>
            </w:pPr>
            <w:r w:rsidRPr="00F80C55">
              <w:rPr>
                <w:rFonts w:ascii="Century Gothic" w:hAnsi="Century Gothic"/>
              </w:rPr>
              <w:t>_____________________________________</w:t>
            </w:r>
          </w:p>
        </w:tc>
        <w:tc>
          <w:tcPr>
            <w:tcW w:w="720" w:type="dxa"/>
          </w:tcPr>
          <w:p w14:paraId="56491F13" w14:textId="77777777" w:rsidR="00C54D0F" w:rsidRPr="00F80C55" w:rsidRDefault="00C54D0F" w:rsidP="00156177">
            <w:pPr>
              <w:rPr>
                <w:rFonts w:ascii="Century Gothic" w:hAnsi="Century Gothic"/>
              </w:rPr>
            </w:pPr>
          </w:p>
        </w:tc>
        <w:tc>
          <w:tcPr>
            <w:tcW w:w="4045" w:type="dxa"/>
          </w:tcPr>
          <w:p w14:paraId="4E3A0C38" w14:textId="77777777" w:rsidR="00C54D0F" w:rsidRPr="00F80C55" w:rsidRDefault="00C54D0F" w:rsidP="00156177">
            <w:pPr>
              <w:rPr>
                <w:rFonts w:ascii="Century Gothic" w:hAnsi="Century Gothic"/>
              </w:rPr>
            </w:pPr>
            <w:r w:rsidRPr="00F80C55">
              <w:rPr>
                <w:rFonts w:ascii="Century Gothic" w:hAnsi="Century Gothic"/>
              </w:rPr>
              <w:t>____________________________</w:t>
            </w:r>
          </w:p>
        </w:tc>
      </w:tr>
      <w:tr w:rsidR="00C54D0F" w:rsidRPr="00F80C55" w14:paraId="767665E8" w14:textId="77777777" w:rsidTr="00156177">
        <w:tc>
          <w:tcPr>
            <w:tcW w:w="4585" w:type="dxa"/>
          </w:tcPr>
          <w:p w14:paraId="5509DC40" w14:textId="77777777" w:rsidR="00C54D0F" w:rsidRPr="00F80C55" w:rsidRDefault="00C54D0F" w:rsidP="00156177">
            <w:pPr>
              <w:jc w:val="center"/>
              <w:rPr>
                <w:rFonts w:ascii="Century Gothic" w:hAnsi="Century Gothic"/>
              </w:rPr>
            </w:pPr>
            <w:r w:rsidRPr="00F80C55">
              <w:rPr>
                <w:rFonts w:ascii="Century Gothic" w:hAnsi="Century Gothic"/>
              </w:rPr>
              <w:t>District Representative</w:t>
            </w:r>
          </w:p>
        </w:tc>
        <w:tc>
          <w:tcPr>
            <w:tcW w:w="720" w:type="dxa"/>
          </w:tcPr>
          <w:p w14:paraId="76537523" w14:textId="77777777" w:rsidR="00C54D0F" w:rsidRPr="00F80C55" w:rsidRDefault="00C54D0F" w:rsidP="00156177">
            <w:pPr>
              <w:jc w:val="center"/>
              <w:rPr>
                <w:rFonts w:ascii="Century Gothic" w:hAnsi="Century Gothic"/>
              </w:rPr>
            </w:pPr>
          </w:p>
        </w:tc>
        <w:tc>
          <w:tcPr>
            <w:tcW w:w="4045" w:type="dxa"/>
          </w:tcPr>
          <w:p w14:paraId="7AC1C383" w14:textId="77777777" w:rsidR="00C54D0F" w:rsidRPr="00F80C55" w:rsidRDefault="00C54D0F" w:rsidP="00156177">
            <w:pPr>
              <w:jc w:val="center"/>
              <w:rPr>
                <w:rFonts w:ascii="Century Gothic" w:hAnsi="Century Gothic"/>
              </w:rPr>
            </w:pPr>
            <w:r w:rsidRPr="00F80C55">
              <w:rPr>
                <w:rFonts w:ascii="Century Gothic" w:hAnsi="Century Gothic"/>
              </w:rPr>
              <w:t>Date</w:t>
            </w:r>
          </w:p>
        </w:tc>
      </w:tr>
    </w:tbl>
    <w:p w14:paraId="37307615" w14:textId="77777777" w:rsidR="00C54D0F" w:rsidRPr="00F80C55" w:rsidRDefault="00C54D0F" w:rsidP="00C54D0F">
      <w:pPr>
        <w:rPr>
          <w:rFonts w:ascii="Century Gothic" w:hAnsi="Century Gothic"/>
        </w:rPr>
      </w:pPr>
    </w:p>
    <w:p w14:paraId="3F03E0B4" w14:textId="77777777" w:rsidR="000144A6" w:rsidRPr="000144A6" w:rsidRDefault="000144A6" w:rsidP="000144A6">
      <w:pPr>
        <w:rPr>
          <w:rFonts w:ascii="Century Gothic" w:hAnsi="Century Gothic"/>
        </w:rPr>
      </w:pPr>
    </w:p>
    <w:p w14:paraId="12D036FB" w14:textId="77777777" w:rsidR="000144A6" w:rsidRPr="000144A6" w:rsidRDefault="000144A6" w:rsidP="000144A6">
      <w:pPr>
        <w:rPr>
          <w:rFonts w:ascii="Century Gothic" w:hAnsi="Century Gothic"/>
        </w:rPr>
      </w:pPr>
    </w:p>
    <w:p w14:paraId="00306267" w14:textId="1FCA17D9" w:rsidR="000144A6" w:rsidRPr="000144A6" w:rsidRDefault="000144A6" w:rsidP="000144A6">
      <w:pPr>
        <w:tabs>
          <w:tab w:val="left" w:pos="7322"/>
        </w:tabs>
        <w:rPr>
          <w:rFonts w:ascii="Century Gothic" w:hAnsi="Century Gothic"/>
        </w:rPr>
      </w:pPr>
    </w:p>
    <w:sectPr w:rsidR="000144A6" w:rsidRPr="000144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61218" w14:textId="77777777" w:rsidR="007F3BA0" w:rsidRDefault="007F3BA0" w:rsidP="005E4163">
      <w:pPr>
        <w:spacing w:after="0" w:line="240" w:lineRule="auto"/>
      </w:pPr>
      <w:r>
        <w:separator/>
      </w:r>
    </w:p>
  </w:endnote>
  <w:endnote w:type="continuationSeparator" w:id="0">
    <w:p w14:paraId="0408B5E6" w14:textId="77777777" w:rsidR="007F3BA0" w:rsidRDefault="007F3BA0" w:rsidP="005E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927538"/>
      <w:docPartObj>
        <w:docPartGallery w:val="Page Numbers (Bottom of Page)"/>
        <w:docPartUnique/>
      </w:docPartObj>
    </w:sdtPr>
    <w:sdtEndPr>
      <w:rPr>
        <w:color w:val="7F7F7F" w:themeColor="background1" w:themeShade="7F"/>
        <w:spacing w:val="60"/>
      </w:rPr>
    </w:sdtEndPr>
    <w:sdtContent>
      <w:p w14:paraId="06C0CE47" w14:textId="6CD6BBD8" w:rsidR="005E4163" w:rsidRDefault="005E416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2024 </w:t>
        </w:r>
        <w:r w:rsidR="00F9752E">
          <w:rPr>
            <w:color w:val="7F7F7F" w:themeColor="background1" w:themeShade="7F"/>
            <w:spacing w:val="60"/>
          </w:rPr>
          <w:t>05 23</w:t>
        </w:r>
        <w:r w:rsidR="00E82683">
          <w:rPr>
            <w:color w:val="7F7F7F" w:themeColor="background1" w:themeShade="7F"/>
            <w:spacing w:val="60"/>
          </w:rPr>
          <w:t xml:space="preserve"> </w:t>
        </w:r>
        <w:r>
          <w:rPr>
            <w:color w:val="7F7F7F" w:themeColor="background1" w:themeShade="7F"/>
            <w:spacing w:val="60"/>
          </w:rPr>
          <w:t xml:space="preserve">HSWCD </w:t>
        </w:r>
        <w:r w:rsidR="00F9752E">
          <w:rPr>
            <w:color w:val="7F7F7F" w:themeColor="background1" w:themeShade="7F"/>
            <w:spacing w:val="60"/>
          </w:rPr>
          <w:t>Regular Monthly Meeting Minutes</w:t>
        </w:r>
      </w:p>
    </w:sdtContent>
  </w:sdt>
  <w:p w14:paraId="1DD30A56" w14:textId="77777777" w:rsidR="005E4163" w:rsidRDefault="005E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79759" w14:textId="77777777" w:rsidR="007F3BA0" w:rsidRDefault="007F3BA0" w:rsidP="005E4163">
      <w:pPr>
        <w:spacing w:after="0" w:line="240" w:lineRule="auto"/>
      </w:pPr>
      <w:r>
        <w:separator/>
      </w:r>
    </w:p>
  </w:footnote>
  <w:footnote w:type="continuationSeparator" w:id="0">
    <w:p w14:paraId="439313A6" w14:textId="77777777" w:rsidR="007F3BA0" w:rsidRDefault="007F3BA0" w:rsidP="005E4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56505"/>
    <w:multiLevelType w:val="hybridMultilevel"/>
    <w:tmpl w:val="9C4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B19BA"/>
    <w:multiLevelType w:val="hybridMultilevel"/>
    <w:tmpl w:val="9D1A8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75988">
    <w:abstractNumId w:val="1"/>
  </w:num>
  <w:num w:numId="2" w16cid:durableId="169052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98"/>
    <w:rsid w:val="000144A6"/>
    <w:rsid w:val="00037BC4"/>
    <w:rsid w:val="000A7333"/>
    <w:rsid w:val="000D0945"/>
    <w:rsid w:val="000E47D2"/>
    <w:rsid w:val="000F3E3D"/>
    <w:rsid w:val="00126EF2"/>
    <w:rsid w:val="00140D69"/>
    <w:rsid w:val="00150048"/>
    <w:rsid w:val="0015663B"/>
    <w:rsid w:val="00164204"/>
    <w:rsid w:val="001729E6"/>
    <w:rsid w:val="0018703B"/>
    <w:rsid w:val="00191623"/>
    <w:rsid w:val="00191EAD"/>
    <w:rsid w:val="001B7A0F"/>
    <w:rsid w:val="001C5317"/>
    <w:rsid w:val="00201185"/>
    <w:rsid w:val="00202D80"/>
    <w:rsid w:val="00222F9C"/>
    <w:rsid w:val="00273C9E"/>
    <w:rsid w:val="002835D8"/>
    <w:rsid w:val="00284139"/>
    <w:rsid w:val="0029061B"/>
    <w:rsid w:val="002B79FF"/>
    <w:rsid w:val="002D779C"/>
    <w:rsid w:val="002F43CF"/>
    <w:rsid w:val="00303A90"/>
    <w:rsid w:val="0032765C"/>
    <w:rsid w:val="0034461A"/>
    <w:rsid w:val="0035107B"/>
    <w:rsid w:val="0035119E"/>
    <w:rsid w:val="00353FE5"/>
    <w:rsid w:val="003646E1"/>
    <w:rsid w:val="0038114A"/>
    <w:rsid w:val="003A0E83"/>
    <w:rsid w:val="003B085A"/>
    <w:rsid w:val="003C325C"/>
    <w:rsid w:val="003C3A2E"/>
    <w:rsid w:val="003C78E7"/>
    <w:rsid w:val="003D40F3"/>
    <w:rsid w:val="003E1586"/>
    <w:rsid w:val="003E3819"/>
    <w:rsid w:val="003E5C46"/>
    <w:rsid w:val="003E626C"/>
    <w:rsid w:val="003F0495"/>
    <w:rsid w:val="004000E7"/>
    <w:rsid w:val="00421998"/>
    <w:rsid w:val="0044318D"/>
    <w:rsid w:val="00472AE6"/>
    <w:rsid w:val="004A77E6"/>
    <w:rsid w:val="004D0763"/>
    <w:rsid w:val="004E13AA"/>
    <w:rsid w:val="005211BA"/>
    <w:rsid w:val="00532EEC"/>
    <w:rsid w:val="0054239A"/>
    <w:rsid w:val="00542500"/>
    <w:rsid w:val="005A1A81"/>
    <w:rsid w:val="005A48B0"/>
    <w:rsid w:val="005A50D2"/>
    <w:rsid w:val="005E4163"/>
    <w:rsid w:val="00606F44"/>
    <w:rsid w:val="00622439"/>
    <w:rsid w:val="0064012B"/>
    <w:rsid w:val="00640DCB"/>
    <w:rsid w:val="00664BEC"/>
    <w:rsid w:val="00681F80"/>
    <w:rsid w:val="006C11A5"/>
    <w:rsid w:val="006C249D"/>
    <w:rsid w:val="007024D9"/>
    <w:rsid w:val="007222AA"/>
    <w:rsid w:val="00726F29"/>
    <w:rsid w:val="00733996"/>
    <w:rsid w:val="00741F77"/>
    <w:rsid w:val="007851AE"/>
    <w:rsid w:val="007A42F2"/>
    <w:rsid w:val="007A6B68"/>
    <w:rsid w:val="007D1B86"/>
    <w:rsid w:val="007D6E21"/>
    <w:rsid w:val="007D7542"/>
    <w:rsid w:val="007E0118"/>
    <w:rsid w:val="007F3BA0"/>
    <w:rsid w:val="008131EB"/>
    <w:rsid w:val="008218A8"/>
    <w:rsid w:val="00825435"/>
    <w:rsid w:val="00832A92"/>
    <w:rsid w:val="00833B1F"/>
    <w:rsid w:val="008456B1"/>
    <w:rsid w:val="00847417"/>
    <w:rsid w:val="0085074E"/>
    <w:rsid w:val="00861A43"/>
    <w:rsid w:val="008B4A41"/>
    <w:rsid w:val="00912165"/>
    <w:rsid w:val="0091656D"/>
    <w:rsid w:val="00983E18"/>
    <w:rsid w:val="009E0A7C"/>
    <w:rsid w:val="009F2AB2"/>
    <w:rsid w:val="00A21EE4"/>
    <w:rsid w:val="00A550E4"/>
    <w:rsid w:val="00A671E4"/>
    <w:rsid w:val="00AB4272"/>
    <w:rsid w:val="00AF072C"/>
    <w:rsid w:val="00AF3F72"/>
    <w:rsid w:val="00AF52DD"/>
    <w:rsid w:val="00B07E08"/>
    <w:rsid w:val="00B15D67"/>
    <w:rsid w:val="00B17D19"/>
    <w:rsid w:val="00B50986"/>
    <w:rsid w:val="00B92EDE"/>
    <w:rsid w:val="00B9784F"/>
    <w:rsid w:val="00BA66A5"/>
    <w:rsid w:val="00BE3B8A"/>
    <w:rsid w:val="00BF1D6A"/>
    <w:rsid w:val="00BF4E81"/>
    <w:rsid w:val="00C5165A"/>
    <w:rsid w:val="00C54D0F"/>
    <w:rsid w:val="00C72828"/>
    <w:rsid w:val="00C7424A"/>
    <w:rsid w:val="00C94AE1"/>
    <w:rsid w:val="00CA3E46"/>
    <w:rsid w:val="00CB5812"/>
    <w:rsid w:val="00D35FF3"/>
    <w:rsid w:val="00D51BAA"/>
    <w:rsid w:val="00D52897"/>
    <w:rsid w:val="00D727D6"/>
    <w:rsid w:val="00DD009F"/>
    <w:rsid w:val="00DD20CC"/>
    <w:rsid w:val="00DE2413"/>
    <w:rsid w:val="00DE51D1"/>
    <w:rsid w:val="00E06C71"/>
    <w:rsid w:val="00E13404"/>
    <w:rsid w:val="00E249BF"/>
    <w:rsid w:val="00E31C02"/>
    <w:rsid w:val="00E434E5"/>
    <w:rsid w:val="00E466AA"/>
    <w:rsid w:val="00E71BB0"/>
    <w:rsid w:val="00E82683"/>
    <w:rsid w:val="00E91D2F"/>
    <w:rsid w:val="00ED1754"/>
    <w:rsid w:val="00EE2E7C"/>
    <w:rsid w:val="00F12CE0"/>
    <w:rsid w:val="00F14B82"/>
    <w:rsid w:val="00F3460D"/>
    <w:rsid w:val="00F5085B"/>
    <w:rsid w:val="00F762DB"/>
    <w:rsid w:val="00F77382"/>
    <w:rsid w:val="00F773A9"/>
    <w:rsid w:val="00F82AAD"/>
    <w:rsid w:val="00F9752E"/>
    <w:rsid w:val="00FC158A"/>
    <w:rsid w:val="00FD4EF5"/>
    <w:rsid w:val="00FE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5F077"/>
  <w15:chartTrackingRefBased/>
  <w15:docId w15:val="{30F44288-E2C9-45C3-A8C2-CE4030D7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7E6"/>
    <w:pPr>
      <w:ind w:left="720"/>
      <w:contextualSpacing/>
    </w:pPr>
  </w:style>
  <w:style w:type="paragraph" w:styleId="Header">
    <w:name w:val="header"/>
    <w:basedOn w:val="Normal"/>
    <w:link w:val="HeaderChar"/>
    <w:uiPriority w:val="99"/>
    <w:unhideWhenUsed/>
    <w:rsid w:val="005E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163"/>
  </w:style>
  <w:style w:type="paragraph" w:styleId="Footer">
    <w:name w:val="footer"/>
    <w:basedOn w:val="Normal"/>
    <w:link w:val="FooterChar"/>
    <w:uiPriority w:val="99"/>
    <w:unhideWhenUsed/>
    <w:rsid w:val="005E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163"/>
  </w:style>
  <w:style w:type="table" w:styleId="TableGrid">
    <w:name w:val="Table Grid"/>
    <w:basedOn w:val="TableNormal"/>
    <w:uiPriority w:val="39"/>
    <w:rsid w:val="00833B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EEC"/>
    <w:rPr>
      <w:sz w:val="16"/>
      <w:szCs w:val="16"/>
    </w:rPr>
  </w:style>
  <w:style w:type="paragraph" w:styleId="CommentText">
    <w:name w:val="annotation text"/>
    <w:basedOn w:val="Normal"/>
    <w:link w:val="CommentTextChar"/>
    <w:uiPriority w:val="99"/>
    <w:semiHidden/>
    <w:unhideWhenUsed/>
    <w:rsid w:val="00532EEC"/>
    <w:pPr>
      <w:spacing w:line="240" w:lineRule="auto"/>
    </w:pPr>
    <w:rPr>
      <w:sz w:val="20"/>
      <w:szCs w:val="20"/>
    </w:rPr>
  </w:style>
  <w:style w:type="character" w:customStyle="1" w:styleId="CommentTextChar">
    <w:name w:val="Comment Text Char"/>
    <w:basedOn w:val="DefaultParagraphFont"/>
    <w:link w:val="CommentText"/>
    <w:uiPriority w:val="99"/>
    <w:semiHidden/>
    <w:rsid w:val="00532EEC"/>
    <w:rPr>
      <w:sz w:val="20"/>
      <w:szCs w:val="20"/>
    </w:rPr>
  </w:style>
  <w:style w:type="paragraph" w:styleId="CommentSubject">
    <w:name w:val="annotation subject"/>
    <w:basedOn w:val="CommentText"/>
    <w:next w:val="CommentText"/>
    <w:link w:val="CommentSubjectChar"/>
    <w:uiPriority w:val="99"/>
    <w:semiHidden/>
    <w:unhideWhenUsed/>
    <w:rsid w:val="00532EEC"/>
    <w:rPr>
      <w:b/>
      <w:bCs/>
    </w:rPr>
  </w:style>
  <w:style w:type="character" w:customStyle="1" w:styleId="CommentSubjectChar">
    <w:name w:val="Comment Subject Char"/>
    <w:basedOn w:val="CommentTextChar"/>
    <w:link w:val="CommentSubject"/>
    <w:uiPriority w:val="99"/>
    <w:semiHidden/>
    <w:rsid w:val="00532EEC"/>
    <w:rPr>
      <w:b/>
      <w:bCs/>
      <w:sz w:val="20"/>
      <w:szCs w:val="20"/>
    </w:rPr>
  </w:style>
  <w:style w:type="paragraph" w:styleId="Revision">
    <w:name w:val="Revision"/>
    <w:hidden/>
    <w:uiPriority w:val="99"/>
    <w:semiHidden/>
    <w:rsid w:val="00E13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23101">
      <w:bodyDiv w:val="1"/>
      <w:marLeft w:val="0"/>
      <w:marRight w:val="0"/>
      <w:marTop w:val="0"/>
      <w:marBottom w:val="0"/>
      <w:divBdr>
        <w:top w:val="none" w:sz="0" w:space="0" w:color="auto"/>
        <w:left w:val="none" w:sz="0" w:space="0" w:color="auto"/>
        <w:bottom w:val="none" w:sz="0" w:space="0" w:color="auto"/>
        <w:right w:val="none" w:sz="0" w:space="0" w:color="auto"/>
      </w:divBdr>
    </w:div>
    <w:div w:id="8465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harneyswc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40B2-A2DB-4A1E-860D-54F7AB72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SWCD</dc:creator>
  <cp:keywords/>
  <dc:description/>
  <cp:lastModifiedBy>SWCD</cp:lastModifiedBy>
  <cp:revision>14</cp:revision>
  <dcterms:created xsi:type="dcterms:W3CDTF">2024-05-28T15:49:00Z</dcterms:created>
  <dcterms:modified xsi:type="dcterms:W3CDTF">2024-07-09T16:51:00Z</dcterms:modified>
</cp:coreProperties>
</file>