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55F2" w14:textId="3897FBB0" w:rsidR="000E53DB" w:rsidRPr="008E08E5" w:rsidRDefault="00787F88" w:rsidP="00787F88">
      <w:pPr>
        <w:spacing w:after="0"/>
        <w:jc w:val="center"/>
        <w:rPr>
          <w:rFonts w:ascii="Century Gothic" w:hAnsi="Century Gothic"/>
          <w:b/>
          <w:bCs/>
        </w:rPr>
      </w:pPr>
      <w:r w:rsidRPr="008E08E5">
        <w:rPr>
          <w:rFonts w:ascii="Century Gothic" w:hAnsi="Century Gothic"/>
          <w:b/>
          <w:bCs/>
        </w:rPr>
        <w:t>CWMA Meeting Minutes</w:t>
      </w:r>
    </w:p>
    <w:p w14:paraId="345DE223" w14:textId="5A2C6570" w:rsidR="00787F88" w:rsidRPr="008E08E5" w:rsidRDefault="001D5EE3" w:rsidP="00787F88">
      <w:pPr>
        <w:spacing w:after="0"/>
        <w:jc w:val="center"/>
        <w:rPr>
          <w:rFonts w:ascii="Century Gothic" w:hAnsi="Century Gothic"/>
          <w:b/>
          <w:bCs/>
        </w:rPr>
      </w:pPr>
      <w:r w:rsidRPr="008E08E5">
        <w:rPr>
          <w:rFonts w:ascii="Century Gothic" w:hAnsi="Century Gothic"/>
          <w:b/>
          <w:bCs/>
        </w:rPr>
        <w:t>September 10, 2025</w:t>
      </w:r>
    </w:p>
    <w:p w14:paraId="69E09612" w14:textId="2016BA4C" w:rsidR="00787F88" w:rsidRPr="008E08E5" w:rsidRDefault="00787F88" w:rsidP="00787F88">
      <w:pPr>
        <w:spacing w:after="0"/>
        <w:jc w:val="center"/>
        <w:rPr>
          <w:rFonts w:ascii="Century Gothic" w:hAnsi="Century Gothic"/>
          <w:b/>
          <w:bCs/>
        </w:rPr>
      </w:pPr>
      <w:r w:rsidRPr="008E08E5">
        <w:rPr>
          <w:rFonts w:ascii="Century Gothic" w:hAnsi="Century Gothic"/>
          <w:b/>
          <w:bCs/>
        </w:rPr>
        <w:t>USDA Service Center</w:t>
      </w:r>
    </w:p>
    <w:p w14:paraId="46EE50F2" w14:textId="77777777" w:rsidR="00787F88" w:rsidRPr="008E08E5" w:rsidRDefault="00787F88" w:rsidP="002C4972">
      <w:pPr>
        <w:rPr>
          <w:rFonts w:ascii="Century Gothic" w:hAnsi="Century Gothic"/>
        </w:rPr>
      </w:pPr>
    </w:p>
    <w:p w14:paraId="0675B4CB" w14:textId="32E83A1A" w:rsidR="00677BB8" w:rsidRDefault="00677BB8" w:rsidP="00677BB8">
      <w:pPr>
        <w:rPr>
          <w:rFonts w:ascii="Century Gothic" w:hAnsi="Century Gothic"/>
        </w:rPr>
      </w:pPr>
      <w:r w:rsidRPr="008E08E5">
        <w:rPr>
          <w:rFonts w:ascii="Century Gothic" w:hAnsi="Century Gothic"/>
        </w:rPr>
        <w:t xml:space="preserve">Present: </w:t>
      </w:r>
      <w:r w:rsidR="00C77860">
        <w:rPr>
          <w:rFonts w:ascii="Century Gothic" w:hAnsi="Century Gothic"/>
        </w:rPr>
        <w:t>Jamie Cronin and Jim Campbell, Harney County (HC); Randy Wiest, Oregon Department of State Lands (DSL); Aaron Johnston of the High Desert Partnership (HDP); Sam Cisney of Bureau of Land Management (BLM); Jessi Brunson of U.S. Forest Service (USFS); Karen Moon of Harney County Watershed Council (HCWC); Tyler Goss of County Weed Management Agency (CWMA); Jason Kesling and Barbara Pearson of Harney Soil &amp; Water Conservation District (HSWCD).</w:t>
      </w:r>
    </w:p>
    <w:p w14:paraId="1D8F1C1E" w14:textId="499E9B0D" w:rsidR="00C77860" w:rsidRPr="008E08E5" w:rsidRDefault="00C77860" w:rsidP="00677BB8">
      <w:pPr>
        <w:rPr>
          <w:rFonts w:ascii="Century Gothic" w:hAnsi="Century Gothic"/>
        </w:rPr>
      </w:pPr>
      <w:r>
        <w:rPr>
          <w:rFonts w:ascii="Century Gothic" w:hAnsi="Century Gothic"/>
        </w:rPr>
        <w:t>Present, remote: Bonnie Rasmussen of Oregon Department of Agriculture (ODA)</w:t>
      </w:r>
    </w:p>
    <w:p w14:paraId="6CA58A1D" w14:textId="77777777" w:rsidR="00677BB8" w:rsidRPr="008E08E5" w:rsidRDefault="00677BB8" w:rsidP="00677BB8">
      <w:pPr>
        <w:rPr>
          <w:rFonts w:ascii="Century Gothic" w:hAnsi="Century Gothic"/>
        </w:rPr>
      </w:pPr>
      <w:r w:rsidRPr="008E08E5">
        <w:rPr>
          <w:rFonts w:ascii="Century Gothic" w:hAnsi="Century Gothic"/>
        </w:rPr>
        <w:t>Jason Kesling began the meeting at 1:30 pm.</w:t>
      </w:r>
    </w:p>
    <w:p w14:paraId="25B0677C" w14:textId="77777777" w:rsidR="00677BB8" w:rsidRPr="008E08E5" w:rsidRDefault="00677BB8" w:rsidP="00677BB8">
      <w:pPr>
        <w:rPr>
          <w:rFonts w:ascii="Century Gothic" w:hAnsi="Century Gothic"/>
        </w:rPr>
      </w:pPr>
      <w:r w:rsidRPr="008E08E5">
        <w:rPr>
          <w:rFonts w:ascii="Century Gothic" w:hAnsi="Century Gothic"/>
        </w:rPr>
        <w:t>Action Items:</w:t>
      </w:r>
    </w:p>
    <w:p w14:paraId="2875A129" w14:textId="77777777" w:rsidR="001A50FB" w:rsidRDefault="00F65C12" w:rsidP="00677BB8">
      <w:pPr>
        <w:pStyle w:val="ListParagraph"/>
        <w:numPr>
          <w:ilvl w:val="0"/>
          <w:numId w:val="7"/>
        </w:numPr>
        <w:rPr>
          <w:rFonts w:ascii="Century Gothic" w:hAnsi="Century Gothic"/>
        </w:rPr>
      </w:pPr>
      <w:r w:rsidRPr="001A50FB">
        <w:rPr>
          <w:rFonts w:ascii="Century Gothic" w:hAnsi="Century Gothic"/>
        </w:rPr>
        <w:t xml:space="preserve">Meeting Minutes:  Approval of the June 2025 minutes were </w:t>
      </w:r>
      <w:r w:rsidR="00677BB8" w:rsidRPr="001A50FB">
        <w:rPr>
          <w:rFonts w:ascii="Century Gothic" w:hAnsi="Century Gothic"/>
        </w:rPr>
        <w:t xml:space="preserve">delayed until </w:t>
      </w:r>
      <w:r w:rsidRPr="001A50FB">
        <w:rPr>
          <w:rFonts w:ascii="Century Gothic" w:hAnsi="Century Gothic"/>
        </w:rPr>
        <w:t xml:space="preserve">today </w:t>
      </w:r>
      <w:r w:rsidR="00677BB8" w:rsidRPr="001A50FB">
        <w:rPr>
          <w:rFonts w:ascii="Century Gothic" w:hAnsi="Century Gothic"/>
        </w:rPr>
        <w:t xml:space="preserve"> because a tour was held instead of a meeting in July and there weren’t enough member</w:t>
      </w:r>
      <w:r w:rsidRPr="001A50FB">
        <w:rPr>
          <w:rFonts w:ascii="Century Gothic" w:hAnsi="Century Gothic"/>
        </w:rPr>
        <w:t>s</w:t>
      </w:r>
      <w:r w:rsidR="00677BB8" w:rsidRPr="001A50FB">
        <w:rPr>
          <w:rFonts w:ascii="Century Gothic" w:hAnsi="Century Gothic"/>
        </w:rPr>
        <w:t xml:space="preserve"> present for a quorum in August.</w:t>
      </w:r>
      <w:r w:rsidR="001A50FB" w:rsidRPr="001A50FB">
        <w:rPr>
          <w:rFonts w:ascii="Century Gothic" w:hAnsi="Century Gothic"/>
        </w:rPr>
        <w:t xml:space="preserve">  Minutes were taken for August even though there weren’t enough members present to qualify for a meeting.</w:t>
      </w:r>
      <w:r w:rsidR="00677BB8" w:rsidRPr="001A50FB">
        <w:rPr>
          <w:rFonts w:ascii="Century Gothic" w:hAnsi="Century Gothic"/>
        </w:rPr>
        <w:t xml:space="preserve">  Jim moved and Sam seconded approval of both meeting minutes.  None were opposed</w:t>
      </w:r>
      <w:r w:rsidR="001A50FB" w:rsidRPr="001A50FB">
        <w:rPr>
          <w:rFonts w:ascii="Century Gothic" w:hAnsi="Century Gothic"/>
        </w:rPr>
        <w:t>, and the motion passed.</w:t>
      </w:r>
    </w:p>
    <w:p w14:paraId="670711BE" w14:textId="77777777" w:rsidR="001A50FB" w:rsidRDefault="001A50FB" w:rsidP="001A50FB">
      <w:pPr>
        <w:pStyle w:val="ListParagraph"/>
        <w:rPr>
          <w:rFonts w:ascii="Century Gothic" w:hAnsi="Century Gothic"/>
        </w:rPr>
      </w:pPr>
    </w:p>
    <w:p w14:paraId="475AE61C" w14:textId="48D43CAB" w:rsidR="00677BB8" w:rsidRDefault="00677BB8" w:rsidP="00677BB8">
      <w:pPr>
        <w:pStyle w:val="ListParagraph"/>
        <w:numPr>
          <w:ilvl w:val="0"/>
          <w:numId w:val="7"/>
        </w:numPr>
        <w:rPr>
          <w:rFonts w:ascii="Century Gothic" w:hAnsi="Century Gothic"/>
        </w:rPr>
      </w:pPr>
      <w:r w:rsidRPr="001A50FB">
        <w:rPr>
          <w:rFonts w:ascii="Century Gothic" w:hAnsi="Century Gothic"/>
        </w:rPr>
        <w:t>Financials</w:t>
      </w:r>
      <w:r w:rsidR="001A50FB">
        <w:rPr>
          <w:rFonts w:ascii="Century Gothic" w:hAnsi="Century Gothic"/>
        </w:rPr>
        <w:t xml:space="preserve">: </w:t>
      </w:r>
      <w:r w:rsidRPr="001A50FB">
        <w:rPr>
          <w:rFonts w:ascii="Century Gothic" w:hAnsi="Century Gothic"/>
        </w:rPr>
        <w:t xml:space="preserve">Jason indicated there had been an error in </w:t>
      </w:r>
      <w:r w:rsidR="001A50FB">
        <w:rPr>
          <w:rFonts w:ascii="Century Gothic" w:hAnsi="Century Gothic"/>
        </w:rPr>
        <w:t xml:space="preserve">the report for SOWR with </w:t>
      </w:r>
      <w:r w:rsidRPr="001A50FB">
        <w:rPr>
          <w:rFonts w:ascii="Century Gothic" w:hAnsi="Century Gothic"/>
        </w:rPr>
        <w:t xml:space="preserve">salary and this has been corrected.  </w:t>
      </w:r>
      <w:r w:rsidR="001A50FB">
        <w:rPr>
          <w:rFonts w:ascii="Century Gothic" w:hAnsi="Century Gothic"/>
        </w:rPr>
        <w:t xml:space="preserve">The </w:t>
      </w:r>
      <w:r w:rsidRPr="001A50FB">
        <w:rPr>
          <w:rFonts w:ascii="Century Gothic" w:hAnsi="Century Gothic"/>
        </w:rPr>
        <w:t xml:space="preserve">2024 </w:t>
      </w:r>
      <w:r w:rsidR="001A50FB">
        <w:rPr>
          <w:rFonts w:ascii="Century Gothic" w:hAnsi="Century Gothic"/>
        </w:rPr>
        <w:t>F</w:t>
      </w:r>
      <w:r w:rsidRPr="001A50FB">
        <w:rPr>
          <w:rFonts w:ascii="Century Gothic" w:hAnsi="Century Gothic"/>
        </w:rPr>
        <w:t xml:space="preserve">orest </w:t>
      </w:r>
      <w:r w:rsidR="001A50FB">
        <w:rPr>
          <w:rFonts w:ascii="Century Gothic" w:hAnsi="Century Gothic"/>
        </w:rPr>
        <w:t>S</w:t>
      </w:r>
      <w:r w:rsidRPr="001A50FB">
        <w:rPr>
          <w:rFonts w:ascii="Century Gothic" w:hAnsi="Century Gothic"/>
        </w:rPr>
        <w:t xml:space="preserve">ervice </w:t>
      </w:r>
      <w:r w:rsidR="001A50FB">
        <w:rPr>
          <w:rFonts w:ascii="Century Gothic" w:hAnsi="Century Gothic"/>
        </w:rPr>
        <w:t xml:space="preserve">funding has been </w:t>
      </w:r>
      <w:r w:rsidRPr="001A50FB">
        <w:rPr>
          <w:rFonts w:ascii="Century Gothic" w:hAnsi="Century Gothic"/>
        </w:rPr>
        <w:t xml:space="preserve">added to the report.  Reimbursements will be recorded in future reports.  Jason </w:t>
      </w:r>
      <w:r w:rsidR="001A50FB">
        <w:rPr>
          <w:rFonts w:ascii="Century Gothic" w:hAnsi="Century Gothic"/>
        </w:rPr>
        <w:t xml:space="preserve">said that he </w:t>
      </w:r>
      <w:r w:rsidRPr="001A50FB">
        <w:rPr>
          <w:rFonts w:ascii="Century Gothic" w:hAnsi="Century Gothic"/>
        </w:rPr>
        <w:t>bills quarterly.  SOWR II remains to be moved to admin since that contract is over, pending approval.  Jesse moved and Jim seconded</w:t>
      </w:r>
      <w:r w:rsidR="001A50FB">
        <w:rPr>
          <w:rFonts w:ascii="Century Gothic" w:hAnsi="Century Gothic"/>
        </w:rPr>
        <w:t xml:space="preserve"> approval of the financial report and moving the SOWR II funds to Admin.</w:t>
      </w:r>
      <w:r w:rsidRPr="001A50FB">
        <w:rPr>
          <w:rFonts w:ascii="Century Gothic" w:hAnsi="Century Gothic"/>
        </w:rPr>
        <w:t xml:space="preserve">  </w:t>
      </w:r>
      <w:r w:rsidR="001A50FB">
        <w:rPr>
          <w:rFonts w:ascii="Century Gothic" w:hAnsi="Century Gothic"/>
        </w:rPr>
        <w:t>The m</w:t>
      </w:r>
      <w:r w:rsidRPr="001A50FB">
        <w:rPr>
          <w:rFonts w:ascii="Century Gothic" w:hAnsi="Century Gothic"/>
        </w:rPr>
        <w:t xml:space="preserve">otion passed.  </w:t>
      </w:r>
    </w:p>
    <w:p w14:paraId="4EF1787B" w14:textId="3B6B6C2D" w:rsidR="001A50FB" w:rsidRPr="001A50FB" w:rsidRDefault="001A50FB" w:rsidP="001A50FB">
      <w:pPr>
        <w:rPr>
          <w:rFonts w:ascii="Century Gothic" w:hAnsi="Century Gothic"/>
        </w:rPr>
      </w:pPr>
      <w:r>
        <w:rPr>
          <w:rFonts w:ascii="Century Gothic" w:hAnsi="Century Gothic"/>
        </w:rPr>
        <w:t>Project Progress and Updates:</w:t>
      </w:r>
    </w:p>
    <w:p w14:paraId="053A991E" w14:textId="37AB49EF" w:rsidR="00677BB8" w:rsidRPr="008E08E5" w:rsidRDefault="00677BB8" w:rsidP="00677BB8">
      <w:pPr>
        <w:rPr>
          <w:rFonts w:ascii="Century Gothic" w:hAnsi="Century Gothic"/>
        </w:rPr>
      </w:pPr>
      <w:r w:rsidRPr="008E08E5">
        <w:rPr>
          <w:rFonts w:ascii="Century Gothic" w:hAnsi="Century Gothic"/>
        </w:rPr>
        <w:t xml:space="preserve">Tyler </w:t>
      </w:r>
      <w:r w:rsidR="001A50FB">
        <w:rPr>
          <w:rFonts w:ascii="Century Gothic" w:hAnsi="Century Gothic"/>
        </w:rPr>
        <w:t>said that the ODFW Access and Habitat (</w:t>
      </w:r>
      <w:r w:rsidRPr="008E08E5">
        <w:rPr>
          <w:rFonts w:ascii="Century Gothic" w:hAnsi="Century Gothic"/>
        </w:rPr>
        <w:t>A&amp;H</w:t>
      </w:r>
      <w:r w:rsidR="001A50FB">
        <w:rPr>
          <w:rFonts w:ascii="Century Gothic" w:hAnsi="Century Gothic"/>
        </w:rPr>
        <w:t>)</w:t>
      </w:r>
      <w:r w:rsidRPr="008E08E5">
        <w:rPr>
          <w:rFonts w:ascii="Century Gothic" w:hAnsi="Century Gothic"/>
        </w:rPr>
        <w:t xml:space="preserve"> grant </w:t>
      </w:r>
      <w:r w:rsidR="001A50FB">
        <w:rPr>
          <w:rFonts w:ascii="Century Gothic" w:hAnsi="Century Gothic"/>
        </w:rPr>
        <w:t xml:space="preserve">is in progress.  Is it currently going through the legislature.  Regarding Salt Cedar, Jim and Tyler went to the plant site and sprayed all they could, some of the affected area was still underwater.  Jim said that the infestation wasn’t quite as bad as anticipated.  Four to six thousand acres were treated in six hours. </w:t>
      </w:r>
      <w:r w:rsidRPr="008E08E5">
        <w:rPr>
          <w:rFonts w:ascii="Century Gothic" w:hAnsi="Century Gothic"/>
        </w:rPr>
        <w:t xml:space="preserve">The </w:t>
      </w:r>
      <w:r w:rsidR="001A50FB">
        <w:rPr>
          <w:rFonts w:ascii="Century Gothic" w:hAnsi="Century Gothic"/>
        </w:rPr>
        <w:t>herbicide</w:t>
      </w:r>
      <w:r w:rsidRPr="008E08E5">
        <w:rPr>
          <w:rFonts w:ascii="Century Gothic" w:hAnsi="Century Gothic"/>
        </w:rPr>
        <w:t xml:space="preserve"> and process used for treatment </w:t>
      </w:r>
      <w:r w:rsidR="001A50FB">
        <w:rPr>
          <w:rFonts w:ascii="Century Gothic" w:hAnsi="Century Gothic"/>
        </w:rPr>
        <w:t>this summer</w:t>
      </w:r>
      <w:r w:rsidRPr="008E08E5">
        <w:rPr>
          <w:rFonts w:ascii="Century Gothic" w:hAnsi="Century Gothic"/>
        </w:rPr>
        <w:t xml:space="preserve"> as well as plans for 2026 treatment</w:t>
      </w:r>
      <w:r w:rsidR="001A50FB">
        <w:rPr>
          <w:rFonts w:ascii="Century Gothic" w:hAnsi="Century Gothic"/>
        </w:rPr>
        <w:t xml:space="preserve"> were discussed</w:t>
      </w:r>
      <w:r w:rsidRPr="008E08E5">
        <w:rPr>
          <w:rFonts w:ascii="Century Gothic" w:hAnsi="Century Gothic"/>
        </w:rPr>
        <w:t>.  Tyler</w:t>
      </w:r>
      <w:r w:rsidR="001A50FB">
        <w:rPr>
          <w:rFonts w:ascii="Century Gothic" w:hAnsi="Century Gothic"/>
        </w:rPr>
        <w:t xml:space="preserve"> will complete the report today.  </w:t>
      </w:r>
      <w:r w:rsidR="00D50B70">
        <w:rPr>
          <w:rFonts w:ascii="Century Gothic" w:hAnsi="Century Gothic"/>
        </w:rPr>
        <w:t xml:space="preserve">ODFW still has A&amp;H funding to treat the area in the south that is still underwater.  </w:t>
      </w:r>
      <w:r w:rsidRPr="008E08E5">
        <w:rPr>
          <w:rFonts w:ascii="Century Gothic" w:hAnsi="Century Gothic"/>
        </w:rPr>
        <w:t xml:space="preserve"> </w:t>
      </w:r>
    </w:p>
    <w:p w14:paraId="3410B851" w14:textId="77777777" w:rsidR="00677BB8" w:rsidRPr="008E08E5" w:rsidRDefault="00677BB8" w:rsidP="00677BB8">
      <w:pPr>
        <w:rPr>
          <w:rFonts w:ascii="Century Gothic" w:hAnsi="Century Gothic"/>
        </w:rPr>
      </w:pPr>
      <w:r w:rsidRPr="008E08E5">
        <w:rPr>
          <w:rFonts w:ascii="Century Gothic" w:hAnsi="Century Gothic"/>
        </w:rPr>
        <w:lastRenderedPageBreak/>
        <w:t>Bonnie Rasmussen joined the meeting at 1:39 pm</w:t>
      </w:r>
    </w:p>
    <w:p w14:paraId="007BB98C" w14:textId="56CDD862" w:rsidR="00677BB8" w:rsidRPr="008E08E5" w:rsidRDefault="00D50B70" w:rsidP="00677BB8">
      <w:pPr>
        <w:rPr>
          <w:rFonts w:ascii="Century Gothic" w:hAnsi="Century Gothic"/>
        </w:rPr>
      </w:pPr>
      <w:r>
        <w:rPr>
          <w:rFonts w:ascii="Century Gothic" w:hAnsi="Century Gothic"/>
        </w:rPr>
        <w:t xml:space="preserve">Tyler provided other updates, including </w:t>
      </w:r>
      <w:r w:rsidR="00677BB8" w:rsidRPr="008E08E5">
        <w:rPr>
          <w:rFonts w:ascii="Century Gothic" w:hAnsi="Century Gothic"/>
        </w:rPr>
        <w:t xml:space="preserve">Title 2: 1100 </w:t>
      </w:r>
      <w:r>
        <w:rPr>
          <w:rFonts w:ascii="Century Gothic" w:hAnsi="Century Gothic"/>
        </w:rPr>
        <w:t xml:space="preserve">acres will be </w:t>
      </w:r>
      <w:r w:rsidR="00677BB8" w:rsidRPr="008E08E5">
        <w:rPr>
          <w:rFonts w:ascii="Century Gothic" w:hAnsi="Century Gothic"/>
        </w:rPr>
        <w:t xml:space="preserve">treated in Riley.  </w:t>
      </w:r>
      <w:r>
        <w:rPr>
          <w:rFonts w:ascii="Century Gothic" w:hAnsi="Century Gothic"/>
        </w:rPr>
        <w:t>He discussed a</w:t>
      </w:r>
      <w:r w:rsidR="00677BB8" w:rsidRPr="008E08E5">
        <w:rPr>
          <w:rFonts w:ascii="Century Gothic" w:hAnsi="Century Gothic"/>
        </w:rPr>
        <w:t xml:space="preserve">nnual grass treatments </w:t>
      </w:r>
      <w:r w:rsidR="00C87998" w:rsidRPr="008E08E5">
        <w:rPr>
          <w:rFonts w:ascii="Century Gothic" w:hAnsi="Century Gothic"/>
        </w:rPr>
        <w:t>for</w:t>
      </w:r>
      <w:r w:rsidR="00677BB8" w:rsidRPr="008E08E5">
        <w:rPr>
          <w:rFonts w:ascii="Century Gothic" w:hAnsi="Century Gothic"/>
        </w:rPr>
        <w:t xml:space="preserve"> the year.  People have come into the office with weeds </w:t>
      </w:r>
      <w:r>
        <w:rPr>
          <w:rFonts w:ascii="Century Gothic" w:hAnsi="Century Gothic"/>
        </w:rPr>
        <w:t>to be identified and what  treatment would be best.</w:t>
      </w:r>
      <w:r w:rsidR="00677BB8" w:rsidRPr="008E08E5">
        <w:rPr>
          <w:rFonts w:ascii="Century Gothic" w:hAnsi="Century Gothic"/>
        </w:rPr>
        <w:t xml:space="preserve">  </w:t>
      </w:r>
    </w:p>
    <w:p w14:paraId="2589D33A" w14:textId="6CCC8D7D" w:rsidR="00677BB8" w:rsidRPr="008E08E5" w:rsidRDefault="00677BB8" w:rsidP="00677BB8">
      <w:pPr>
        <w:rPr>
          <w:rFonts w:ascii="Century Gothic" w:hAnsi="Century Gothic"/>
        </w:rPr>
      </w:pPr>
      <w:r w:rsidRPr="008E08E5">
        <w:rPr>
          <w:rFonts w:ascii="Century Gothic" w:hAnsi="Century Gothic"/>
        </w:rPr>
        <w:t>Jess</w:t>
      </w:r>
      <w:r w:rsidR="00D50B70">
        <w:rPr>
          <w:rFonts w:ascii="Century Gothic" w:hAnsi="Century Gothic"/>
        </w:rPr>
        <w:t>i</w:t>
      </w:r>
      <w:r w:rsidRPr="008E08E5">
        <w:rPr>
          <w:rFonts w:ascii="Century Gothic" w:hAnsi="Century Gothic"/>
        </w:rPr>
        <w:t xml:space="preserve"> said that funds will be coming in soon for Title </w:t>
      </w:r>
      <w:r w:rsidR="00D50B70">
        <w:rPr>
          <w:rFonts w:ascii="Century Gothic" w:hAnsi="Century Gothic"/>
        </w:rPr>
        <w:t>II</w:t>
      </w:r>
      <w:r w:rsidRPr="008E08E5">
        <w:rPr>
          <w:rFonts w:ascii="Century Gothic" w:hAnsi="Century Gothic"/>
        </w:rPr>
        <w:t xml:space="preserve">.  </w:t>
      </w:r>
      <w:r w:rsidR="00D50B70">
        <w:rPr>
          <w:rFonts w:ascii="Century Gothic" w:hAnsi="Century Gothic"/>
        </w:rPr>
        <w:t xml:space="preserve">The Oregon Water </w:t>
      </w:r>
      <w:r w:rsidR="00913317">
        <w:rPr>
          <w:rFonts w:ascii="Century Gothic" w:hAnsi="Century Gothic"/>
        </w:rPr>
        <w:t>Enhancement</w:t>
      </w:r>
      <w:r w:rsidR="00D50B70">
        <w:rPr>
          <w:rFonts w:ascii="Century Gothic" w:hAnsi="Century Gothic"/>
        </w:rPr>
        <w:t xml:space="preserve"> Board (</w:t>
      </w:r>
      <w:r w:rsidRPr="008E08E5">
        <w:rPr>
          <w:rFonts w:ascii="Century Gothic" w:hAnsi="Century Gothic"/>
        </w:rPr>
        <w:t>OWEB</w:t>
      </w:r>
      <w:r w:rsidR="00D50B70">
        <w:rPr>
          <w:rFonts w:ascii="Century Gothic" w:hAnsi="Century Gothic"/>
        </w:rPr>
        <w:t>)</w:t>
      </w:r>
      <w:r w:rsidRPr="008E08E5">
        <w:rPr>
          <w:rFonts w:ascii="Century Gothic" w:hAnsi="Century Gothic"/>
        </w:rPr>
        <w:t xml:space="preserve"> gave money for fires</w:t>
      </w:r>
      <w:r w:rsidR="00D50B70">
        <w:rPr>
          <w:rFonts w:ascii="Century Gothic" w:hAnsi="Century Gothic"/>
        </w:rPr>
        <w:t>,</w:t>
      </w:r>
      <w:r w:rsidRPr="008E08E5">
        <w:rPr>
          <w:rFonts w:ascii="Century Gothic" w:hAnsi="Century Gothic"/>
        </w:rPr>
        <w:t xml:space="preserve"> which went to the watershed council.  Noxious weeds are being identified in private land for this</w:t>
      </w:r>
      <w:r w:rsidR="00D50B70">
        <w:rPr>
          <w:rFonts w:ascii="Century Gothic" w:hAnsi="Century Gothic"/>
        </w:rPr>
        <w:t xml:space="preserve"> and grants will be written accordingly. </w:t>
      </w:r>
      <w:r w:rsidRPr="008E08E5">
        <w:rPr>
          <w:rFonts w:ascii="Century Gothic" w:hAnsi="Century Gothic"/>
        </w:rPr>
        <w:t xml:space="preserve">Karen Moon </w:t>
      </w:r>
      <w:r w:rsidR="00D50B70">
        <w:rPr>
          <w:rFonts w:ascii="Century Gothic" w:hAnsi="Century Gothic"/>
        </w:rPr>
        <w:t>said the Watershed Council will</w:t>
      </w:r>
      <w:r w:rsidRPr="008E08E5">
        <w:rPr>
          <w:rFonts w:ascii="Century Gothic" w:hAnsi="Century Gothic"/>
        </w:rPr>
        <w:t xml:space="preserve"> advise CWMA to ensure there won’t be double treatment.  </w:t>
      </w:r>
      <w:r w:rsidR="00D50B70">
        <w:rPr>
          <w:rFonts w:ascii="Century Gothic" w:hAnsi="Century Gothic"/>
        </w:rPr>
        <w:t>J</w:t>
      </w:r>
      <w:r w:rsidRPr="008E08E5">
        <w:rPr>
          <w:rFonts w:ascii="Century Gothic" w:hAnsi="Century Gothic"/>
        </w:rPr>
        <w:t>ason asked if after</w:t>
      </w:r>
      <w:r w:rsidR="00D50B70">
        <w:rPr>
          <w:rFonts w:ascii="Century Gothic" w:hAnsi="Century Gothic"/>
        </w:rPr>
        <w:t xml:space="preserve"> the</w:t>
      </w:r>
      <w:r w:rsidRPr="008E08E5">
        <w:rPr>
          <w:rFonts w:ascii="Century Gothic" w:hAnsi="Century Gothic"/>
        </w:rPr>
        <w:t xml:space="preserve"> information </w:t>
      </w:r>
      <w:r w:rsidR="00D50B70">
        <w:rPr>
          <w:rFonts w:ascii="Century Gothic" w:hAnsi="Century Gothic"/>
        </w:rPr>
        <w:t xml:space="preserve">is </w:t>
      </w:r>
      <w:r w:rsidRPr="008E08E5">
        <w:rPr>
          <w:rFonts w:ascii="Century Gothic" w:hAnsi="Century Gothic"/>
        </w:rPr>
        <w:t xml:space="preserve">put together </w:t>
      </w:r>
      <w:r w:rsidR="00D50B70">
        <w:rPr>
          <w:rFonts w:ascii="Century Gothic" w:hAnsi="Century Gothic"/>
        </w:rPr>
        <w:t xml:space="preserve">if </w:t>
      </w:r>
      <w:r w:rsidR="00913317">
        <w:rPr>
          <w:rFonts w:ascii="Century Gothic" w:hAnsi="Century Gothic"/>
        </w:rPr>
        <w:t>there</w:t>
      </w:r>
      <w:r w:rsidR="00D50B70">
        <w:rPr>
          <w:rFonts w:ascii="Century Gothic" w:hAnsi="Century Gothic"/>
        </w:rPr>
        <w:t xml:space="preserve"> will be a </w:t>
      </w:r>
      <w:r w:rsidRPr="008E08E5">
        <w:rPr>
          <w:rFonts w:ascii="Century Gothic" w:hAnsi="Century Gothic"/>
        </w:rPr>
        <w:t>bid package together to cover treatments.</w:t>
      </w:r>
    </w:p>
    <w:p w14:paraId="337927B9" w14:textId="3A5B6018" w:rsidR="00677BB8" w:rsidRPr="008E08E5" w:rsidRDefault="00677BB8" w:rsidP="00677BB8">
      <w:pPr>
        <w:rPr>
          <w:rFonts w:ascii="Century Gothic" w:hAnsi="Century Gothic"/>
        </w:rPr>
      </w:pPr>
      <w:r w:rsidRPr="008E08E5">
        <w:rPr>
          <w:rFonts w:ascii="Century Gothic" w:hAnsi="Century Gothic"/>
        </w:rPr>
        <w:t>BLM update:  Sam discussed aerial spraying.</w:t>
      </w:r>
      <w:r w:rsidR="00D50B70">
        <w:rPr>
          <w:rFonts w:ascii="Century Gothic" w:hAnsi="Century Gothic"/>
        </w:rPr>
        <w:t xml:space="preserve"> A c</w:t>
      </w:r>
      <w:r w:rsidRPr="008E08E5">
        <w:rPr>
          <w:rFonts w:ascii="Century Gothic" w:hAnsi="Century Gothic"/>
        </w:rPr>
        <w:t xml:space="preserve">ontractor </w:t>
      </w:r>
      <w:r w:rsidR="00D50B70">
        <w:rPr>
          <w:rFonts w:ascii="Century Gothic" w:hAnsi="Century Gothic"/>
        </w:rPr>
        <w:t xml:space="preserve">is </w:t>
      </w:r>
      <w:r w:rsidRPr="008E08E5">
        <w:rPr>
          <w:rFonts w:ascii="Century Gothic" w:hAnsi="Century Gothic"/>
        </w:rPr>
        <w:t xml:space="preserve">doing treatments in Solomon, </w:t>
      </w:r>
      <w:r w:rsidR="00D50B70">
        <w:rPr>
          <w:rFonts w:ascii="Century Gothic" w:hAnsi="Century Gothic"/>
        </w:rPr>
        <w:t>S</w:t>
      </w:r>
      <w:r w:rsidRPr="008E08E5">
        <w:rPr>
          <w:rFonts w:ascii="Century Gothic" w:hAnsi="Century Gothic"/>
        </w:rPr>
        <w:t xml:space="preserve">age </w:t>
      </w:r>
      <w:r w:rsidR="00D50B70">
        <w:rPr>
          <w:rFonts w:ascii="Century Gothic" w:hAnsi="Century Gothic"/>
        </w:rPr>
        <w:t>H</w:t>
      </w:r>
      <w:r w:rsidRPr="008E08E5">
        <w:rPr>
          <w:rFonts w:ascii="Century Gothic" w:hAnsi="Century Gothic"/>
        </w:rPr>
        <w:t xml:space="preserve">en, </w:t>
      </w:r>
      <w:r w:rsidR="00D50B70">
        <w:rPr>
          <w:rFonts w:ascii="Century Gothic" w:hAnsi="Century Gothic"/>
        </w:rPr>
        <w:t>F</w:t>
      </w:r>
      <w:r w:rsidRPr="008E08E5">
        <w:rPr>
          <w:rFonts w:ascii="Century Gothic" w:hAnsi="Century Gothic"/>
        </w:rPr>
        <w:t xml:space="preserve">alls </w:t>
      </w:r>
      <w:r w:rsidR="00D50B70">
        <w:rPr>
          <w:rFonts w:ascii="Century Gothic" w:hAnsi="Century Gothic"/>
        </w:rPr>
        <w:t>C</w:t>
      </w:r>
      <w:r w:rsidRPr="008E08E5">
        <w:rPr>
          <w:rFonts w:ascii="Century Gothic" w:hAnsi="Century Gothic"/>
        </w:rPr>
        <w:t>reek,</w:t>
      </w:r>
      <w:r w:rsidR="00D50B70">
        <w:rPr>
          <w:rFonts w:ascii="Century Gothic" w:hAnsi="Century Gothic"/>
        </w:rPr>
        <w:t xml:space="preserve"> and T</w:t>
      </w:r>
      <w:r w:rsidRPr="008E08E5">
        <w:rPr>
          <w:rFonts w:ascii="Century Gothic" w:hAnsi="Century Gothic"/>
        </w:rPr>
        <w:t xml:space="preserve">elephone fire sites. Plug planting, juniper </w:t>
      </w:r>
      <w:r w:rsidR="00C87998" w:rsidRPr="008E08E5">
        <w:rPr>
          <w:rFonts w:ascii="Century Gothic" w:hAnsi="Century Gothic"/>
        </w:rPr>
        <w:t>treatments</w:t>
      </w:r>
      <w:r w:rsidR="00D50B70">
        <w:rPr>
          <w:rFonts w:ascii="Century Gothic" w:hAnsi="Century Gothic"/>
        </w:rPr>
        <w:t xml:space="preserve"> are also</w:t>
      </w:r>
      <w:r w:rsidRPr="008E08E5">
        <w:rPr>
          <w:rFonts w:ascii="Century Gothic" w:hAnsi="Century Gothic"/>
        </w:rPr>
        <w:t xml:space="preserve"> included.  </w:t>
      </w:r>
    </w:p>
    <w:p w14:paraId="49F5A668" w14:textId="19CB5C15" w:rsidR="00677BB8" w:rsidRPr="008E08E5" w:rsidRDefault="00677BB8" w:rsidP="00677BB8">
      <w:pPr>
        <w:rPr>
          <w:rFonts w:ascii="Century Gothic" w:hAnsi="Century Gothic"/>
        </w:rPr>
      </w:pPr>
      <w:r w:rsidRPr="008E08E5">
        <w:rPr>
          <w:rFonts w:ascii="Century Gothic" w:hAnsi="Century Gothic"/>
        </w:rPr>
        <w:t>Aaron said</w:t>
      </w:r>
      <w:r w:rsidR="00D50B70">
        <w:rPr>
          <w:rFonts w:ascii="Century Gothic" w:hAnsi="Century Gothic"/>
        </w:rPr>
        <w:t xml:space="preserve"> the</w:t>
      </w:r>
      <w:r w:rsidRPr="008E08E5">
        <w:rPr>
          <w:rFonts w:ascii="Century Gothic" w:hAnsi="Century Gothic"/>
        </w:rPr>
        <w:t xml:space="preserve"> HDP </w:t>
      </w:r>
      <w:r w:rsidR="00D50B70">
        <w:rPr>
          <w:rFonts w:ascii="Century Gothic" w:hAnsi="Century Gothic"/>
        </w:rPr>
        <w:t xml:space="preserve">is </w:t>
      </w:r>
      <w:r w:rsidRPr="008E08E5">
        <w:rPr>
          <w:rFonts w:ascii="Century Gothic" w:hAnsi="Century Gothic"/>
        </w:rPr>
        <w:t xml:space="preserve">helping with juniper treatment.  Sam </w:t>
      </w:r>
      <w:r w:rsidR="00AB2ACD">
        <w:rPr>
          <w:rFonts w:ascii="Century Gothic" w:hAnsi="Century Gothic"/>
        </w:rPr>
        <w:t xml:space="preserve">said she is </w:t>
      </w:r>
      <w:r w:rsidRPr="008E08E5">
        <w:rPr>
          <w:rFonts w:ascii="Century Gothic" w:hAnsi="Century Gothic"/>
        </w:rPr>
        <w:t xml:space="preserve">having problems tracking down answers on funding.  </w:t>
      </w:r>
      <w:r w:rsidR="00AB2ACD">
        <w:rPr>
          <w:rFonts w:ascii="Century Gothic" w:hAnsi="Century Gothic"/>
        </w:rPr>
        <w:t xml:space="preserve">The </w:t>
      </w:r>
      <w:r w:rsidR="00C87998" w:rsidRPr="008E08E5">
        <w:rPr>
          <w:rFonts w:ascii="Century Gothic" w:hAnsi="Century Gothic"/>
        </w:rPr>
        <w:t>BLM</w:t>
      </w:r>
      <w:r w:rsidRPr="008E08E5">
        <w:rPr>
          <w:rFonts w:ascii="Century Gothic" w:hAnsi="Century Gothic"/>
        </w:rPr>
        <w:t xml:space="preserve"> </w:t>
      </w:r>
      <w:r w:rsidR="00AB2ACD">
        <w:rPr>
          <w:rFonts w:ascii="Century Gothic" w:hAnsi="Century Gothic"/>
        </w:rPr>
        <w:t xml:space="preserve">is also </w:t>
      </w:r>
      <w:r w:rsidRPr="008E08E5">
        <w:rPr>
          <w:rFonts w:ascii="Century Gothic" w:hAnsi="Century Gothic"/>
        </w:rPr>
        <w:t>working on Russian olive treatments, one on land owned by Chance Peila.  Jim said his property has been treated.  Tyler requested Sam send a map with polygon treatment areas.</w:t>
      </w:r>
    </w:p>
    <w:p w14:paraId="6562E1A5" w14:textId="77777777" w:rsidR="003D7AFC" w:rsidRDefault="00677BB8" w:rsidP="00677BB8">
      <w:pPr>
        <w:rPr>
          <w:rFonts w:ascii="Century Gothic" w:hAnsi="Century Gothic"/>
        </w:rPr>
      </w:pPr>
      <w:r w:rsidRPr="008E08E5">
        <w:rPr>
          <w:rFonts w:ascii="Century Gothic" w:hAnsi="Century Gothic"/>
        </w:rPr>
        <w:t>Rejuv</w:t>
      </w:r>
      <w:r w:rsidR="00A10BF9">
        <w:rPr>
          <w:rFonts w:ascii="Century Gothic" w:hAnsi="Century Gothic"/>
        </w:rPr>
        <w:t>ra</w:t>
      </w:r>
      <w:r w:rsidRPr="008E08E5">
        <w:rPr>
          <w:rFonts w:ascii="Century Gothic" w:hAnsi="Century Gothic"/>
        </w:rPr>
        <w:t xml:space="preserve"> update:  Tyler and Drew took </w:t>
      </w:r>
      <w:r w:rsidR="00D23D0D">
        <w:rPr>
          <w:rFonts w:ascii="Century Gothic" w:hAnsi="Century Gothic"/>
        </w:rPr>
        <w:t xml:space="preserve">the herbicide </w:t>
      </w:r>
      <w:r w:rsidRPr="008E08E5">
        <w:rPr>
          <w:rFonts w:ascii="Century Gothic" w:hAnsi="Century Gothic"/>
        </w:rPr>
        <w:t>rep</w:t>
      </w:r>
      <w:r w:rsidR="00D23D0D">
        <w:rPr>
          <w:rFonts w:ascii="Century Gothic" w:hAnsi="Century Gothic"/>
        </w:rPr>
        <w:t>resentatives</w:t>
      </w:r>
      <w:r w:rsidRPr="008E08E5">
        <w:rPr>
          <w:rFonts w:ascii="Century Gothic" w:hAnsi="Century Gothic"/>
        </w:rPr>
        <w:t xml:space="preserve"> out to test sites.  </w:t>
      </w:r>
      <w:r w:rsidR="00D23D0D">
        <w:rPr>
          <w:rFonts w:ascii="Century Gothic" w:hAnsi="Century Gothic"/>
        </w:rPr>
        <w:t xml:space="preserve">The </w:t>
      </w:r>
      <w:r w:rsidRPr="008E08E5">
        <w:rPr>
          <w:rFonts w:ascii="Century Gothic" w:hAnsi="Century Gothic"/>
        </w:rPr>
        <w:t>Rejuvra</w:t>
      </w:r>
      <w:r w:rsidR="00D23D0D">
        <w:rPr>
          <w:rFonts w:ascii="Century Gothic" w:hAnsi="Century Gothic"/>
        </w:rPr>
        <w:t xml:space="preserve"> company will</w:t>
      </w:r>
      <w:r w:rsidRPr="008E08E5">
        <w:rPr>
          <w:rFonts w:ascii="Century Gothic" w:hAnsi="Century Gothic"/>
        </w:rPr>
        <w:t xml:space="preserve"> pay for additional treatment</w:t>
      </w:r>
      <w:r w:rsidR="00D23D0D">
        <w:rPr>
          <w:rFonts w:ascii="Century Gothic" w:hAnsi="Century Gothic"/>
        </w:rPr>
        <w:t xml:space="preserve">, and proposed that one reason the chemical didn’t work was because the </w:t>
      </w:r>
      <w:r w:rsidRPr="008E08E5">
        <w:rPr>
          <w:rFonts w:ascii="Century Gothic" w:hAnsi="Century Gothic"/>
        </w:rPr>
        <w:t>thatch layer</w:t>
      </w:r>
      <w:r w:rsidR="00D23D0D">
        <w:rPr>
          <w:rFonts w:ascii="Century Gothic" w:hAnsi="Century Gothic"/>
        </w:rPr>
        <w:t xml:space="preserve"> was</w:t>
      </w:r>
      <w:r w:rsidRPr="008E08E5">
        <w:rPr>
          <w:rFonts w:ascii="Century Gothic" w:hAnsi="Century Gothic"/>
        </w:rPr>
        <w:t xml:space="preserve"> too thick and dry. </w:t>
      </w:r>
      <w:r w:rsidR="00D23D0D">
        <w:rPr>
          <w:rFonts w:ascii="Century Gothic" w:hAnsi="Century Gothic"/>
        </w:rPr>
        <w:t>There was further d</w:t>
      </w:r>
      <w:r w:rsidRPr="008E08E5">
        <w:rPr>
          <w:rFonts w:ascii="Century Gothic" w:hAnsi="Century Gothic"/>
        </w:rPr>
        <w:t xml:space="preserve">iscussion </w:t>
      </w:r>
      <w:r w:rsidR="00D23D0D">
        <w:rPr>
          <w:rFonts w:ascii="Century Gothic" w:hAnsi="Century Gothic"/>
        </w:rPr>
        <w:t xml:space="preserve">about </w:t>
      </w:r>
      <w:r w:rsidRPr="008E08E5">
        <w:rPr>
          <w:rFonts w:ascii="Century Gothic" w:hAnsi="Century Gothic"/>
        </w:rPr>
        <w:t>the test site</w:t>
      </w:r>
      <w:r w:rsidR="00D23D0D">
        <w:rPr>
          <w:rFonts w:ascii="Century Gothic" w:hAnsi="Century Gothic"/>
        </w:rPr>
        <w:t xml:space="preserve">, treatment details, what worked and what didn’t work.  Harney County and other locations were compared.  </w:t>
      </w:r>
      <w:r w:rsidRPr="008E08E5">
        <w:rPr>
          <w:rFonts w:ascii="Century Gothic" w:hAnsi="Century Gothic"/>
        </w:rPr>
        <w:t>Jim felt moisture was a factor</w:t>
      </w:r>
      <w:r w:rsidR="003D7AFC">
        <w:rPr>
          <w:rFonts w:ascii="Century Gothic" w:hAnsi="Century Gothic"/>
        </w:rPr>
        <w:t xml:space="preserve">.  Treatment is planned following </w:t>
      </w:r>
      <w:r w:rsidRPr="008E08E5">
        <w:rPr>
          <w:rFonts w:ascii="Century Gothic" w:hAnsi="Century Gothic"/>
        </w:rPr>
        <w:t xml:space="preserve">the first rain in spring, late April-May. </w:t>
      </w:r>
      <w:r w:rsidR="003D7AFC">
        <w:rPr>
          <w:rFonts w:ascii="Century Gothic" w:hAnsi="Century Gothic"/>
        </w:rPr>
        <w:t>Tyler said an herbicide drone will reapply herbicide at the Lamb Ranch toward the end of this month.</w:t>
      </w:r>
    </w:p>
    <w:p w14:paraId="74421FD3" w14:textId="362A958C" w:rsidR="00677BB8" w:rsidRPr="008E08E5" w:rsidRDefault="003D7AFC" w:rsidP="00677BB8">
      <w:pPr>
        <w:rPr>
          <w:rFonts w:ascii="Century Gothic" w:hAnsi="Century Gothic"/>
        </w:rPr>
      </w:pPr>
      <w:r>
        <w:rPr>
          <w:rFonts w:ascii="Century Gothic" w:hAnsi="Century Gothic"/>
        </w:rPr>
        <w:t xml:space="preserve">Another herbicide attempt will be in applying at a different rate and combining Rejuvra with Plateau at the Miller test site.  There was further discussion regarding </w:t>
      </w:r>
      <w:r w:rsidR="00677BB8" w:rsidRPr="008E08E5">
        <w:rPr>
          <w:rFonts w:ascii="Century Gothic" w:hAnsi="Century Gothic"/>
        </w:rPr>
        <w:t xml:space="preserve">timing and application methods.  </w:t>
      </w:r>
    </w:p>
    <w:p w14:paraId="27CBE9F3" w14:textId="08070C83" w:rsidR="00677BB8" w:rsidRPr="008E08E5" w:rsidRDefault="00677BB8" w:rsidP="00677BB8">
      <w:pPr>
        <w:rPr>
          <w:rFonts w:ascii="Century Gothic" w:hAnsi="Century Gothic"/>
        </w:rPr>
      </w:pPr>
      <w:r w:rsidRPr="008E08E5">
        <w:rPr>
          <w:rFonts w:ascii="Century Gothic" w:hAnsi="Century Gothic"/>
        </w:rPr>
        <w:t>Update</w:t>
      </w:r>
      <w:r w:rsidR="0084157E">
        <w:rPr>
          <w:rFonts w:ascii="Century Gothic" w:hAnsi="Century Gothic"/>
        </w:rPr>
        <w:t xml:space="preserve"> on Forest Service:  Jessi asked Tyler if he had work</w:t>
      </w:r>
      <w:r w:rsidR="00D36651">
        <w:rPr>
          <w:rFonts w:ascii="Century Gothic" w:hAnsi="Century Gothic"/>
        </w:rPr>
        <w:t>ed</w:t>
      </w:r>
      <w:r w:rsidR="0084157E">
        <w:rPr>
          <w:rFonts w:ascii="Century Gothic" w:hAnsi="Century Gothic"/>
        </w:rPr>
        <w:t xml:space="preserve"> on the dozer line surveys.  Tyler said he ha</w:t>
      </w:r>
      <w:r w:rsidR="00D36651">
        <w:rPr>
          <w:rFonts w:ascii="Century Gothic" w:hAnsi="Century Gothic"/>
        </w:rPr>
        <w:t>d</w:t>
      </w:r>
      <w:r w:rsidR="0084157E">
        <w:rPr>
          <w:rFonts w:ascii="Century Gothic" w:hAnsi="Century Gothic"/>
        </w:rPr>
        <w:t xml:space="preserve"> not.  She said she will assign this to an intern.  USFS will have boots on the ground with other dozer lines.  During the surveys Bull Thistle and Hound’s Tongue</w:t>
      </w:r>
      <w:r w:rsidR="00D36651">
        <w:rPr>
          <w:rFonts w:ascii="Century Gothic" w:hAnsi="Century Gothic"/>
        </w:rPr>
        <w:t xml:space="preserve"> were identified</w:t>
      </w:r>
      <w:r w:rsidR="0084157E">
        <w:rPr>
          <w:rFonts w:ascii="Century Gothic" w:hAnsi="Century Gothic"/>
        </w:rPr>
        <w:t>.</w:t>
      </w:r>
      <w:r w:rsidRPr="008E08E5">
        <w:rPr>
          <w:rFonts w:ascii="Century Gothic" w:hAnsi="Century Gothic"/>
        </w:rPr>
        <w:t xml:space="preserve"> </w:t>
      </w:r>
    </w:p>
    <w:p w14:paraId="54DAD256" w14:textId="441E9D91" w:rsidR="00677BB8" w:rsidRPr="008E08E5" w:rsidRDefault="00677BB8" w:rsidP="00677BB8">
      <w:pPr>
        <w:rPr>
          <w:rFonts w:ascii="Century Gothic" w:hAnsi="Century Gothic"/>
        </w:rPr>
      </w:pPr>
      <w:r w:rsidRPr="008E08E5">
        <w:rPr>
          <w:rFonts w:ascii="Century Gothic" w:hAnsi="Century Gothic"/>
        </w:rPr>
        <w:t xml:space="preserve">Sam </w:t>
      </w:r>
      <w:r w:rsidR="00D36651">
        <w:rPr>
          <w:rFonts w:ascii="Century Gothic" w:hAnsi="Century Gothic"/>
        </w:rPr>
        <w:t>asked</w:t>
      </w:r>
      <w:r w:rsidRPr="008E08E5">
        <w:rPr>
          <w:rFonts w:ascii="Century Gothic" w:hAnsi="Century Gothic"/>
        </w:rPr>
        <w:t xml:space="preserve"> Jess</w:t>
      </w:r>
      <w:r w:rsidR="0084157E">
        <w:rPr>
          <w:rFonts w:ascii="Century Gothic" w:hAnsi="Century Gothic"/>
        </w:rPr>
        <w:t>i about Bull Thistle.  Jim thought it will go away on its own if the ground is undisturbed.  Elk and cattle will eat it.  There was d</w:t>
      </w:r>
      <w:r w:rsidRPr="008E08E5">
        <w:rPr>
          <w:rFonts w:ascii="Century Gothic" w:hAnsi="Century Gothic"/>
        </w:rPr>
        <w:t>iscussion on various thistles and treatment methods.</w:t>
      </w:r>
    </w:p>
    <w:p w14:paraId="23166160" w14:textId="77777777" w:rsidR="00D36651" w:rsidRDefault="000C6359" w:rsidP="00677BB8">
      <w:pPr>
        <w:rPr>
          <w:rFonts w:ascii="Century Gothic" w:hAnsi="Century Gothic"/>
        </w:rPr>
      </w:pPr>
      <w:r>
        <w:rPr>
          <w:rFonts w:ascii="Century Gothic" w:hAnsi="Century Gothic"/>
        </w:rPr>
        <w:t>Jessi brought some weeds for an identification exercise.  One was V</w:t>
      </w:r>
      <w:r w:rsidR="00677BB8" w:rsidRPr="008E08E5">
        <w:rPr>
          <w:rFonts w:ascii="Century Gothic" w:hAnsi="Century Gothic"/>
        </w:rPr>
        <w:t>entenata</w:t>
      </w:r>
      <w:r>
        <w:rPr>
          <w:rFonts w:ascii="Century Gothic" w:hAnsi="Century Gothic"/>
        </w:rPr>
        <w:t xml:space="preserve"> and the other a native grass that looks similar.</w:t>
      </w:r>
      <w:r w:rsidR="00D36651">
        <w:rPr>
          <w:rFonts w:ascii="Century Gothic" w:hAnsi="Century Gothic"/>
        </w:rPr>
        <w:t xml:space="preserve"> She also brought handouts that provided further description.  Weed t</w:t>
      </w:r>
      <w:r w:rsidR="00677BB8" w:rsidRPr="008E08E5">
        <w:rPr>
          <w:rFonts w:ascii="Century Gothic" w:hAnsi="Century Gothic"/>
        </w:rPr>
        <w:t xml:space="preserve">reatments </w:t>
      </w:r>
      <w:r w:rsidR="00D36651">
        <w:rPr>
          <w:rFonts w:ascii="Century Gothic" w:hAnsi="Century Gothic"/>
        </w:rPr>
        <w:t xml:space="preserve">were discussed as well as where it can be found in </w:t>
      </w:r>
      <w:r w:rsidR="00D36651">
        <w:rPr>
          <w:rFonts w:ascii="Century Gothic" w:hAnsi="Century Gothic"/>
        </w:rPr>
        <w:lastRenderedPageBreak/>
        <w:t xml:space="preserve">Harney County (the 41 Road, Mill Creek, everywhere).  Jim said the weed really likes drainage areas.  It is now found in areas once believed to not be prone to invasives.  Jessi said it can be found throughout the Ochoco.  Tyler said it may have spread due to the recent flooding.  </w:t>
      </w:r>
    </w:p>
    <w:p w14:paraId="1E97F205" w14:textId="77A5D26A" w:rsidR="00677BB8" w:rsidRDefault="00E32EF0" w:rsidP="00677BB8">
      <w:pPr>
        <w:rPr>
          <w:rFonts w:ascii="Century Gothic" w:hAnsi="Century Gothic"/>
        </w:rPr>
      </w:pPr>
      <w:r>
        <w:rPr>
          <w:rFonts w:ascii="Century Gothic" w:hAnsi="Century Gothic"/>
        </w:rPr>
        <w:t>Another plant was shown, P</w:t>
      </w:r>
      <w:r w:rsidR="00677BB8" w:rsidRPr="008E08E5">
        <w:rPr>
          <w:rFonts w:ascii="Century Gothic" w:hAnsi="Century Gothic"/>
        </w:rPr>
        <w:t xml:space="preserve">otentilla </w:t>
      </w:r>
      <w:r>
        <w:rPr>
          <w:rFonts w:ascii="Century Gothic" w:hAnsi="Century Gothic"/>
        </w:rPr>
        <w:t>R</w:t>
      </w:r>
      <w:r w:rsidR="00677BB8" w:rsidRPr="008E08E5">
        <w:rPr>
          <w:rFonts w:ascii="Century Gothic" w:hAnsi="Century Gothic"/>
        </w:rPr>
        <w:t xml:space="preserve">ecta </w:t>
      </w:r>
      <w:r>
        <w:rPr>
          <w:rFonts w:ascii="Century Gothic" w:hAnsi="Century Gothic"/>
        </w:rPr>
        <w:t>(S</w:t>
      </w:r>
      <w:r w:rsidR="00677BB8" w:rsidRPr="008E08E5">
        <w:rPr>
          <w:rFonts w:ascii="Century Gothic" w:hAnsi="Century Gothic"/>
        </w:rPr>
        <w:t xml:space="preserve">ulfur </w:t>
      </w:r>
      <w:r>
        <w:rPr>
          <w:rFonts w:ascii="Century Gothic" w:hAnsi="Century Gothic"/>
        </w:rPr>
        <w:t>C</w:t>
      </w:r>
      <w:r w:rsidR="00677BB8" w:rsidRPr="008E08E5">
        <w:rPr>
          <w:rFonts w:ascii="Century Gothic" w:hAnsi="Century Gothic"/>
        </w:rPr>
        <w:t>inquefoil)</w:t>
      </w:r>
      <w:r>
        <w:rPr>
          <w:rFonts w:ascii="Century Gothic" w:hAnsi="Century Gothic"/>
        </w:rPr>
        <w:t>. Jessi said she</w:t>
      </w:r>
      <w:r w:rsidR="00677BB8" w:rsidRPr="008E08E5">
        <w:rPr>
          <w:rFonts w:ascii="Century Gothic" w:hAnsi="Century Gothic"/>
        </w:rPr>
        <w:t xml:space="preserve"> wasn’t sure how often it is found.</w:t>
      </w:r>
      <w:r>
        <w:rPr>
          <w:rFonts w:ascii="Century Gothic" w:hAnsi="Century Gothic"/>
        </w:rPr>
        <w:t xml:space="preserve">  It has a p</w:t>
      </w:r>
      <w:r w:rsidR="00677BB8" w:rsidRPr="008E08E5">
        <w:rPr>
          <w:rFonts w:ascii="Century Gothic" w:hAnsi="Century Gothic"/>
        </w:rPr>
        <w:t>ale yellow flower. There is also a native plant that looks similar.</w:t>
      </w:r>
      <w:r>
        <w:rPr>
          <w:rFonts w:ascii="Century Gothic" w:hAnsi="Century Gothic"/>
        </w:rPr>
        <w:t xml:space="preserve"> A field trip for next spring was discussed to see the plant during the blooming phase.</w:t>
      </w:r>
      <w:r w:rsidR="00677BB8" w:rsidRPr="008E08E5">
        <w:rPr>
          <w:rFonts w:ascii="Century Gothic" w:hAnsi="Century Gothic"/>
        </w:rPr>
        <w:t xml:space="preserve">  </w:t>
      </w:r>
    </w:p>
    <w:p w14:paraId="75CE9E73" w14:textId="716510F2" w:rsidR="00D36651" w:rsidRPr="008E08E5" w:rsidRDefault="00D36651" w:rsidP="00677BB8">
      <w:pPr>
        <w:rPr>
          <w:rFonts w:ascii="Century Gothic" w:hAnsi="Century Gothic"/>
        </w:rPr>
      </w:pPr>
      <w:r w:rsidRPr="008E08E5">
        <w:rPr>
          <w:rFonts w:ascii="Century Gothic" w:hAnsi="Century Gothic"/>
        </w:rPr>
        <w:t>Meeting participants reviewed the plants she brought attempt</w:t>
      </w:r>
      <w:r w:rsidR="00173177">
        <w:rPr>
          <w:rFonts w:ascii="Century Gothic" w:hAnsi="Century Gothic"/>
        </w:rPr>
        <w:t>ing</w:t>
      </w:r>
      <w:r w:rsidRPr="008E08E5">
        <w:rPr>
          <w:rFonts w:ascii="Century Gothic" w:hAnsi="Century Gothic"/>
        </w:rPr>
        <w:t xml:space="preserve"> to discern </w:t>
      </w:r>
      <w:r w:rsidR="00E32EF0">
        <w:rPr>
          <w:rFonts w:ascii="Century Gothic" w:hAnsi="Century Gothic"/>
        </w:rPr>
        <w:t xml:space="preserve">noxious weeds </w:t>
      </w:r>
      <w:r w:rsidRPr="008E08E5">
        <w:rPr>
          <w:rFonts w:ascii="Century Gothic" w:hAnsi="Century Gothic"/>
        </w:rPr>
        <w:t>or native</w:t>
      </w:r>
      <w:r w:rsidR="00E32EF0">
        <w:rPr>
          <w:rFonts w:ascii="Century Gothic" w:hAnsi="Century Gothic"/>
        </w:rPr>
        <w:t>s</w:t>
      </w:r>
      <w:r w:rsidRPr="008E08E5">
        <w:rPr>
          <w:rFonts w:ascii="Century Gothic" w:hAnsi="Century Gothic"/>
        </w:rPr>
        <w:t xml:space="preserve">. </w:t>
      </w:r>
      <w:r>
        <w:rPr>
          <w:rFonts w:ascii="Century Gothic" w:hAnsi="Century Gothic"/>
        </w:rPr>
        <w:t>Jessi said that she often has to get out of the pickup while she is driving in an area to identify</w:t>
      </w:r>
      <w:r w:rsidR="00E32EF0">
        <w:rPr>
          <w:rFonts w:ascii="Century Gothic" w:hAnsi="Century Gothic"/>
        </w:rPr>
        <w:t xml:space="preserve"> Ventenata</w:t>
      </w:r>
      <w:r>
        <w:rPr>
          <w:rFonts w:ascii="Century Gothic" w:hAnsi="Century Gothic"/>
        </w:rPr>
        <w:t xml:space="preserve">.  </w:t>
      </w:r>
      <w:r w:rsidRPr="008E08E5">
        <w:rPr>
          <w:rFonts w:ascii="Century Gothic" w:hAnsi="Century Gothic"/>
        </w:rPr>
        <w:t>She was thanked for leading the exercise</w:t>
      </w:r>
    </w:p>
    <w:p w14:paraId="462C5A38" w14:textId="74896152" w:rsidR="00677BB8" w:rsidRPr="008E08E5" w:rsidRDefault="00677BB8" w:rsidP="00677BB8">
      <w:pPr>
        <w:rPr>
          <w:rFonts w:ascii="Century Gothic" w:hAnsi="Century Gothic"/>
        </w:rPr>
      </w:pPr>
      <w:r w:rsidRPr="008E08E5">
        <w:rPr>
          <w:rFonts w:ascii="Century Gothic" w:hAnsi="Century Gothic"/>
        </w:rPr>
        <w:t xml:space="preserve">Tyler </w:t>
      </w:r>
      <w:r w:rsidR="00E32EF0">
        <w:rPr>
          <w:rFonts w:ascii="Century Gothic" w:hAnsi="Century Gothic"/>
        </w:rPr>
        <w:t xml:space="preserve">brought some </w:t>
      </w:r>
      <w:r w:rsidRPr="008E08E5">
        <w:rPr>
          <w:rFonts w:ascii="Century Gothic" w:hAnsi="Century Gothic"/>
        </w:rPr>
        <w:t xml:space="preserve">pressed some plants </w:t>
      </w:r>
      <w:r w:rsidR="00E32EF0">
        <w:rPr>
          <w:rFonts w:ascii="Century Gothic" w:hAnsi="Century Gothic"/>
        </w:rPr>
        <w:t xml:space="preserve">he had obtained during the </w:t>
      </w:r>
      <w:r w:rsidRPr="008E08E5">
        <w:rPr>
          <w:rFonts w:ascii="Century Gothic" w:hAnsi="Century Gothic"/>
        </w:rPr>
        <w:t>July tour (African Rue and Rush Skeleton) for meeting participant</w:t>
      </w:r>
      <w:r w:rsidR="00173177">
        <w:rPr>
          <w:rFonts w:ascii="Century Gothic" w:hAnsi="Century Gothic"/>
        </w:rPr>
        <w:t>s</w:t>
      </w:r>
      <w:r w:rsidRPr="008E08E5">
        <w:rPr>
          <w:rFonts w:ascii="Century Gothic" w:hAnsi="Century Gothic"/>
        </w:rPr>
        <w:t xml:space="preserve">.  </w:t>
      </w:r>
      <w:r w:rsidR="00173177">
        <w:rPr>
          <w:rFonts w:ascii="Century Gothic" w:hAnsi="Century Gothic"/>
        </w:rPr>
        <w:t>Herbicide t</w:t>
      </w:r>
      <w:r w:rsidRPr="008E08E5">
        <w:rPr>
          <w:rFonts w:ascii="Century Gothic" w:hAnsi="Century Gothic"/>
        </w:rPr>
        <w:t xml:space="preserve">reatment </w:t>
      </w:r>
      <w:r w:rsidR="00173177">
        <w:rPr>
          <w:rFonts w:ascii="Century Gothic" w:hAnsi="Century Gothic"/>
        </w:rPr>
        <w:t>of</w:t>
      </w:r>
      <w:r w:rsidRPr="008E08E5">
        <w:rPr>
          <w:rFonts w:ascii="Century Gothic" w:hAnsi="Century Gothic"/>
        </w:rPr>
        <w:t xml:space="preserve"> those plants</w:t>
      </w:r>
      <w:r w:rsidR="00E32EF0">
        <w:rPr>
          <w:rFonts w:ascii="Century Gothic" w:hAnsi="Century Gothic"/>
        </w:rPr>
        <w:t xml:space="preserve"> were</w:t>
      </w:r>
      <w:r w:rsidRPr="008E08E5">
        <w:rPr>
          <w:rFonts w:ascii="Century Gothic" w:hAnsi="Century Gothic"/>
        </w:rPr>
        <w:t xml:space="preserve"> discussed.  </w:t>
      </w:r>
    </w:p>
    <w:p w14:paraId="2E8DFD39" w14:textId="77777777" w:rsidR="00677BB8" w:rsidRPr="008E08E5" w:rsidRDefault="00677BB8" w:rsidP="00677BB8">
      <w:pPr>
        <w:rPr>
          <w:rFonts w:ascii="Century Gothic" w:hAnsi="Century Gothic"/>
        </w:rPr>
      </w:pPr>
      <w:r w:rsidRPr="008E08E5">
        <w:rPr>
          <w:rFonts w:ascii="Century Gothic" w:hAnsi="Century Gothic"/>
        </w:rPr>
        <w:t>NEW BUSINESS;</w:t>
      </w:r>
    </w:p>
    <w:p w14:paraId="1838363F" w14:textId="0903AEED" w:rsidR="00677BB8" w:rsidRPr="008E08E5" w:rsidRDefault="00C87998" w:rsidP="00677BB8">
      <w:pPr>
        <w:rPr>
          <w:rFonts w:ascii="Century Gothic" w:hAnsi="Century Gothic"/>
        </w:rPr>
      </w:pPr>
      <w:r w:rsidRPr="008E08E5">
        <w:rPr>
          <w:rFonts w:ascii="Century Gothic" w:hAnsi="Century Gothic"/>
        </w:rPr>
        <w:t>Contractor</w:t>
      </w:r>
      <w:r w:rsidR="00677BB8" w:rsidRPr="008E08E5">
        <w:rPr>
          <w:rFonts w:ascii="Century Gothic" w:hAnsi="Century Gothic"/>
        </w:rPr>
        <w:t xml:space="preserve"> work</w:t>
      </w:r>
      <w:r w:rsidR="005060E6">
        <w:rPr>
          <w:rFonts w:ascii="Century Gothic" w:hAnsi="Century Gothic"/>
        </w:rPr>
        <w:t xml:space="preserve">:  </w:t>
      </w:r>
      <w:r w:rsidR="00677BB8" w:rsidRPr="008E08E5">
        <w:rPr>
          <w:rFonts w:ascii="Century Gothic" w:hAnsi="Century Gothic"/>
        </w:rPr>
        <w:t xml:space="preserve">Tyler said </w:t>
      </w:r>
      <w:r w:rsidR="005060E6">
        <w:rPr>
          <w:rFonts w:ascii="Century Gothic" w:hAnsi="Century Gothic"/>
        </w:rPr>
        <w:t xml:space="preserve">there </w:t>
      </w:r>
      <w:r w:rsidR="00677BB8" w:rsidRPr="008E08E5">
        <w:rPr>
          <w:rFonts w:ascii="Century Gothic" w:hAnsi="Century Gothic"/>
        </w:rPr>
        <w:t>have been some conflict</w:t>
      </w:r>
      <w:r w:rsidR="00173177">
        <w:rPr>
          <w:rFonts w:ascii="Century Gothic" w:hAnsi="Century Gothic"/>
        </w:rPr>
        <w:t>s</w:t>
      </w:r>
      <w:r w:rsidR="00677BB8" w:rsidRPr="008E08E5">
        <w:rPr>
          <w:rFonts w:ascii="Century Gothic" w:hAnsi="Century Gothic"/>
        </w:rPr>
        <w:t xml:space="preserve"> of interest with some projects.  </w:t>
      </w:r>
      <w:r w:rsidR="00173177">
        <w:rPr>
          <w:rFonts w:ascii="Century Gothic" w:hAnsi="Century Gothic"/>
        </w:rPr>
        <w:t>He w</w:t>
      </w:r>
      <w:r w:rsidR="00677BB8" w:rsidRPr="008E08E5">
        <w:rPr>
          <w:rFonts w:ascii="Century Gothic" w:hAnsi="Century Gothic"/>
        </w:rPr>
        <w:t xml:space="preserve">anted to bring to </w:t>
      </w:r>
      <w:r w:rsidRPr="008E08E5">
        <w:rPr>
          <w:rFonts w:ascii="Century Gothic" w:hAnsi="Century Gothic"/>
        </w:rPr>
        <w:t>group’s</w:t>
      </w:r>
      <w:r w:rsidR="00677BB8" w:rsidRPr="008E08E5">
        <w:rPr>
          <w:rFonts w:ascii="Century Gothic" w:hAnsi="Century Gothic"/>
        </w:rPr>
        <w:t xml:space="preserve"> attention before it got out of hand.  Both </w:t>
      </w:r>
      <w:r w:rsidRPr="008E08E5">
        <w:rPr>
          <w:rFonts w:ascii="Century Gothic" w:hAnsi="Century Gothic"/>
        </w:rPr>
        <w:t>contractors</w:t>
      </w:r>
      <w:r w:rsidR="00677BB8" w:rsidRPr="008E08E5">
        <w:rPr>
          <w:rFonts w:ascii="Century Gothic" w:hAnsi="Century Gothic"/>
        </w:rPr>
        <w:t xml:space="preserve"> </w:t>
      </w:r>
      <w:r w:rsidR="00173177">
        <w:rPr>
          <w:rFonts w:ascii="Century Gothic" w:hAnsi="Century Gothic"/>
        </w:rPr>
        <w:t xml:space="preserve">who worked on recent projects are members of the </w:t>
      </w:r>
      <w:r w:rsidR="00677BB8" w:rsidRPr="008E08E5">
        <w:rPr>
          <w:rFonts w:ascii="Century Gothic" w:hAnsi="Century Gothic"/>
        </w:rPr>
        <w:t>CWMA and on</w:t>
      </w:r>
      <w:r w:rsidR="00173177">
        <w:rPr>
          <w:rFonts w:ascii="Century Gothic" w:hAnsi="Century Gothic"/>
        </w:rPr>
        <w:t xml:space="preserve"> the</w:t>
      </w:r>
      <w:r w:rsidR="00677BB8" w:rsidRPr="008E08E5">
        <w:rPr>
          <w:rFonts w:ascii="Century Gothic" w:hAnsi="Century Gothic"/>
        </w:rPr>
        <w:t xml:space="preserve"> board. </w:t>
      </w:r>
      <w:r w:rsidR="00173177">
        <w:rPr>
          <w:rFonts w:ascii="Century Gothic" w:hAnsi="Century Gothic"/>
        </w:rPr>
        <w:t xml:space="preserve">The CWMA has awarded projects </w:t>
      </w:r>
      <w:r w:rsidR="00677BB8" w:rsidRPr="008E08E5">
        <w:rPr>
          <w:rFonts w:ascii="Century Gothic" w:hAnsi="Century Gothic"/>
        </w:rPr>
        <w:t>to both contractors.  Since they are on CWMA board</w:t>
      </w:r>
      <w:r w:rsidR="00173177">
        <w:rPr>
          <w:rFonts w:ascii="Century Gothic" w:hAnsi="Century Gothic"/>
        </w:rPr>
        <w:t>,</w:t>
      </w:r>
      <w:r w:rsidR="00677BB8" w:rsidRPr="008E08E5">
        <w:rPr>
          <w:rFonts w:ascii="Century Gothic" w:hAnsi="Century Gothic"/>
        </w:rPr>
        <w:t xml:space="preserve"> are they benefiting from </w:t>
      </w:r>
      <w:r w:rsidRPr="008E08E5">
        <w:rPr>
          <w:rFonts w:ascii="Century Gothic" w:hAnsi="Century Gothic"/>
        </w:rPr>
        <w:t>favoritism</w:t>
      </w:r>
      <w:r w:rsidR="00173177">
        <w:rPr>
          <w:rFonts w:ascii="Century Gothic" w:hAnsi="Century Gothic"/>
        </w:rPr>
        <w:t>?</w:t>
      </w:r>
      <w:r w:rsidR="00677BB8" w:rsidRPr="008E08E5">
        <w:rPr>
          <w:rFonts w:ascii="Century Gothic" w:hAnsi="Century Gothic"/>
        </w:rPr>
        <w:t xml:space="preserve">  Whenever he </w:t>
      </w:r>
      <w:r w:rsidR="00173177">
        <w:rPr>
          <w:rFonts w:ascii="Century Gothic" w:hAnsi="Century Gothic"/>
        </w:rPr>
        <w:t xml:space="preserve">is asked about a potential conflict of interest Tyler said he provides the names of both contractors (Jesse Barnes and Jim Campbell).  Both are treated as any other contractor and submit bids.  Tyler asked if the </w:t>
      </w:r>
      <w:r w:rsidR="00677BB8" w:rsidRPr="008E08E5">
        <w:rPr>
          <w:rFonts w:ascii="Century Gothic" w:hAnsi="Century Gothic"/>
        </w:rPr>
        <w:t xml:space="preserve">group </w:t>
      </w:r>
      <w:r w:rsidR="00173177">
        <w:rPr>
          <w:rFonts w:ascii="Century Gothic" w:hAnsi="Century Gothic"/>
        </w:rPr>
        <w:t>has</w:t>
      </w:r>
      <w:r w:rsidR="00677BB8" w:rsidRPr="008E08E5">
        <w:rPr>
          <w:rFonts w:ascii="Century Gothic" w:hAnsi="Century Gothic"/>
        </w:rPr>
        <w:t xml:space="preserve"> any questions or comments about this?  </w:t>
      </w:r>
    </w:p>
    <w:p w14:paraId="3F85CDC0" w14:textId="48011D39" w:rsidR="00677BB8" w:rsidRPr="008E08E5" w:rsidRDefault="00677BB8" w:rsidP="00677BB8">
      <w:pPr>
        <w:rPr>
          <w:rFonts w:ascii="Century Gothic" w:hAnsi="Century Gothic"/>
        </w:rPr>
      </w:pPr>
      <w:r w:rsidRPr="008E08E5">
        <w:rPr>
          <w:rFonts w:ascii="Century Gothic" w:hAnsi="Century Gothic"/>
        </w:rPr>
        <w:t xml:space="preserve">Jason suggested a declaration of a conflict of interest </w:t>
      </w:r>
      <w:r w:rsidR="00173177">
        <w:rPr>
          <w:rFonts w:ascii="Century Gothic" w:hAnsi="Century Gothic"/>
        </w:rPr>
        <w:t xml:space="preserve">be </w:t>
      </w:r>
      <w:r w:rsidRPr="008E08E5">
        <w:rPr>
          <w:rFonts w:ascii="Century Gothic" w:hAnsi="Century Gothic"/>
        </w:rPr>
        <w:t xml:space="preserve">submitted by </w:t>
      </w:r>
      <w:r w:rsidR="00173177">
        <w:rPr>
          <w:rFonts w:ascii="Century Gothic" w:hAnsi="Century Gothic"/>
        </w:rPr>
        <w:t>the contractors and allow</w:t>
      </w:r>
      <w:r w:rsidRPr="008E08E5">
        <w:rPr>
          <w:rFonts w:ascii="Century Gothic" w:hAnsi="Century Gothic"/>
        </w:rPr>
        <w:t xml:space="preserve"> the board </w:t>
      </w:r>
      <w:r w:rsidR="00173177">
        <w:rPr>
          <w:rFonts w:ascii="Century Gothic" w:hAnsi="Century Gothic"/>
        </w:rPr>
        <w:t xml:space="preserve">to </w:t>
      </w:r>
      <w:r w:rsidRPr="008E08E5">
        <w:rPr>
          <w:rFonts w:ascii="Century Gothic" w:hAnsi="Century Gothic"/>
        </w:rPr>
        <w:t xml:space="preserve">decide.  </w:t>
      </w:r>
      <w:r w:rsidR="00173177">
        <w:rPr>
          <w:rFonts w:ascii="Century Gothic" w:hAnsi="Century Gothic"/>
        </w:rPr>
        <w:t>He said this</w:t>
      </w:r>
      <w:r w:rsidRPr="008E08E5">
        <w:rPr>
          <w:rFonts w:ascii="Century Gothic" w:hAnsi="Century Gothic"/>
        </w:rPr>
        <w:t xml:space="preserve"> would let public know of conflict</w:t>
      </w:r>
      <w:r w:rsidR="00173177">
        <w:rPr>
          <w:rFonts w:ascii="Century Gothic" w:hAnsi="Century Gothic"/>
        </w:rPr>
        <w:t>, but he doesn’t know if it’s a requirement.</w:t>
      </w:r>
    </w:p>
    <w:p w14:paraId="0B3327CE" w14:textId="3E2B10F7" w:rsidR="00677BB8" w:rsidRPr="008E08E5" w:rsidRDefault="00677BB8" w:rsidP="00677BB8">
      <w:pPr>
        <w:rPr>
          <w:rFonts w:ascii="Century Gothic" w:hAnsi="Century Gothic"/>
        </w:rPr>
      </w:pPr>
      <w:r w:rsidRPr="008E08E5">
        <w:rPr>
          <w:rFonts w:ascii="Century Gothic" w:hAnsi="Century Gothic"/>
        </w:rPr>
        <w:t xml:space="preserve">Randy </w:t>
      </w:r>
      <w:r w:rsidR="0011627C">
        <w:rPr>
          <w:rFonts w:ascii="Century Gothic" w:hAnsi="Century Gothic"/>
        </w:rPr>
        <w:t xml:space="preserve">asked if CWMA has </w:t>
      </w:r>
      <w:r w:rsidRPr="008E08E5">
        <w:rPr>
          <w:rFonts w:ascii="Century Gothic" w:hAnsi="Century Gothic"/>
        </w:rPr>
        <w:t>open solicitation</w:t>
      </w:r>
      <w:r w:rsidR="0011627C">
        <w:rPr>
          <w:rFonts w:ascii="Century Gothic" w:hAnsi="Century Gothic"/>
        </w:rPr>
        <w:t xml:space="preserve">, and Tyler said yes—bid information is put on the HSWCD website and on Facebook.  Bids are open to the public.  Randy said if the CWMA has followed the required steps then to continue on.  Sam asked </w:t>
      </w:r>
      <w:r w:rsidR="00AA3207">
        <w:rPr>
          <w:rFonts w:ascii="Century Gothic" w:hAnsi="Century Gothic"/>
        </w:rPr>
        <w:t xml:space="preserve">about the CWMA’s appearance during the process.  Tyler said the meeting minutes can be pulled if anyone has a concern.  The issue is one other counties experience.  </w:t>
      </w:r>
      <w:r w:rsidRPr="008E08E5">
        <w:rPr>
          <w:rFonts w:ascii="Century Gothic" w:hAnsi="Century Gothic"/>
        </w:rPr>
        <w:t xml:space="preserve">  </w:t>
      </w:r>
    </w:p>
    <w:p w14:paraId="448AB046" w14:textId="0C7BC0ED" w:rsidR="00677BB8" w:rsidRDefault="00677BB8" w:rsidP="00677BB8">
      <w:pPr>
        <w:rPr>
          <w:rFonts w:ascii="Century Gothic" w:hAnsi="Century Gothic"/>
        </w:rPr>
      </w:pPr>
      <w:r w:rsidRPr="008E08E5">
        <w:rPr>
          <w:rFonts w:ascii="Century Gothic" w:hAnsi="Century Gothic"/>
        </w:rPr>
        <w:t xml:space="preserve">Bonnie </w:t>
      </w:r>
      <w:r w:rsidR="00AA3207">
        <w:rPr>
          <w:rFonts w:ascii="Century Gothic" w:hAnsi="Century Gothic"/>
        </w:rPr>
        <w:t xml:space="preserve">spoke as a member of the </w:t>
      </w:r>
      <w:r w:rsidRPr="008E08E5">
        <w:rPr>
          <w:rFonts w:ascii="Century Gothic" w:hAnsi="Century Gothic"/>
        </w:rPr>
        <w:t>state weed board</w:t>
      </w:r>
      <w:r w:rsidR="00AA3207">
        <w:rPr>
          <w:rFonts w:ascii="Century Gothic" w:hAnsi="Century Gothic"/>
        </w:rPr>
        <w:t xml:space="preserve"> and said she thought an </w:t>
      </w:r>
      <w:r w:rsidRPr="008E08E5">
        <w:rPr>
          <w:rFonts w:ascii="Century Gothic" w:hAnsi="Century Gothic"/>
        </w:rPr>
        <w:t xml:space="preserve">official statement needs to be read into the record when </w:t>
      </w:r>
      <w:r w:rsidR="00AA3207">
        <w:rPr>
          <w:rFonts w:ascii="Century Gothic" w:hAnsi="Century Gothic"/>
        </w:rPr>
        <w:t xml:space="preserve">a </w:t>
      </w:r>
      <w:r w:rsidR="00C87998" w:rsidRPr="008E08E5">
        <w:rPr>
          <w:rFonts w:ascii="Century Gothic" w:hAnsi="Century Gothic"/>
        </w:rPr>
        <w:t>contractor</w:t>
      </w:r>
      <w:r w:rsidRPr="008E08E5">
        <w:rPr>
          <w:rFonts w:ascii="Century Gothic" w:hAnsi="Century Gothic"/>
        </w:rPr>
        <w:t xml:space="preserve"> abstain</w:t>
      </w:r>
      <w:r w:rsidR="00AA3207">
        <w:rPr>
          <w:rFonts w:ascii="Century Gothic" w:hAnsi="Century Gothic"/>
        </w:rPr>
        <w:t>s</w:t>
      </w:r>
      <w:r w:rsidRPr="008E08E5">
        <w:rPr>
          <w:rFonts w:ascii="Century Gothic" w:hAnsi="Century Gothic"/>
        </w:rPr>
        <w:t xml:space="preserve"> when a decision is made</w:t>
      </w:r>
      <w:r w:rsidR="00AA3207">
        <w:rPr>
          <w:rFonts w:ascii="Century Gothic" w:hAnsi="Century Gothic"/>
        </w:rPr>
        <w:t xml:space="preserve"> and this would be anytime it pertains to a job or grant that it be read into the minutes.</w:t>
      </w:r>
      <w:r w:rsidRPr="008E08E5">
        <w:rPr>
          <w:rFonts w:ascii="Century Gothic" w:hAnsi="Century Gothic"/>
        </w:rPr>
        <w:t xml:space="preserve">  </w:t>
      </w:r>
    </w:p>
    <w:p w14:paraId="17994E3D" w14:textId="35AC4CF1" w:rsidR="00677BB8" w:rsidRPr="008E08E5" w:rsidRDefault="00C87998" w:rsidP="00677BB8">
      <w:pPr>
        <w:rPr>
          <w:rFonts w:ascii="Century Gothic" w:hAnsi="Century Gothic"/>
        </w:rPr>
      </w:pPr>
      <w:r w:rsidRPr="008E08E5">
        <w:rPr>
          <w:rFonts w:ascii="Century Gothic" w:hAnsi="Century Gothic"/>
        </w:rPr>
        <w:t>Tyler</w:t>
      </w:r>
      <w:r w:rsidR="00677BB8" w:rsidRPr="008E08E5">
        <w:rPr>
          <w:rFonts w:ascii="Century Gothic" w:hAnsi="Century Gothic"/>
        </w:rPr>
        <w:t xml:space="preserve"> </w:t>
      </w:r>
      <w:r w:rsidR="00AA3207">
        <w:rPr>
          <w:rFonts w:ascii="Century Gothic" w:hAnsi="Century Gothic"/>
        </w:rPr>
        <w:t>asked if</w:t>
      </w:r>
      <w:r w:rsidR="00677BB8" w:rsidRPr="008E08E5">
        <w:rPr>
          <w:rFonts w:ascii="Century Gothic" w:hAnsi="Century Gothic"/>
        </w:rPr>
        <w:t xml:space="preserve"> there an </w:t>
      </w:r>
      <w:r w:rsidRPr="008E08E5">
        <w:rPr>
          <w:rFonts w:ascii="Century Gothic" w:hAnsi="Century Gothic"/>
        </w:rPr>
        <w:t>official</w:t>
      </w:r>
      <w:r w:rsidR="00677BB8" w:rsidRPr="008E08E5">
        <w:rPr>
          <w:rFonts w:ascii="Century Gothic" w:hAnsi="Century Gothic"/>
        </w:rPr>
        <w:t xml:space="preserve"> declaration</w:t>
      </w:r>
      <w:r w:rsidR="00AA3207">
        <w:rPr>
          <w:rFonts w:ascii="Century Gothic" w:hAnsi="Century Gothic"/>
        </w:rPr>
        <w:t xml:space="preserve">, and Jason said yes.  The agency doesn’t really vote on </w:t>
      </w:r>
      <w:r w:rsidR="00A36432">
        <w:rPr>
          <w:rFonts w:ascii="Century Gothic" w:hAnsi="Century Gothic"/>
        </w:rPr>
        <w:t>how grants are decided, but awarded contracts</w:t>
      </w:r>
      <w:r w:rsidR="00677BB8" w:rsidRPr="008E08E5">
        <w:rPr>
          <w:rFonts w:ascii="Century Gothic" w:hAnsi="Century Gothic"/>
        </w:rPr>
        <w:t xml:space="preserve">, </w:t>
      </w:r>
      <w:r w:rsidRPr="008E08E5">
        <w:rPr>
          <w:rFonts w:ascii="Century Gothic" w:hAnsi="Century Gothic"/>
        </w:rPr>
        <w:t>Tyler</w:t>
      </w:r>
      <w:r w:rsidR="00677BB8" w:rsidRPr="008E08E5">
        <w:rPr>
          <w:rFonts w:ascii="Century Gothic" w:hAnsi="Century Gothic"/>
        </w:rPr>
        <w:t xml:space="preserve"> said if </w:t>
      </w:r>
      <w:r w:rsidR="00A36432">
        <w:rPr>
          <w:rFonts w:ascii="Century Gothic" w:hAnsi="Century Gothic"/>
        </w:rPr>
        <w:t xml:space="preserve">the project </w:t>
      </w:r>
      <w:r w:rsidR="00A36432">
        <w:rPr>
          <w:rFonts w:ascii="Century Gothic" w:hAnsi="Century Gothic"/>
        </w:rPr>
        <w:lastRenderedPageBreak/>
        <w:t>is</w:t>
      </w:r>
      <w:r w:rsidR="00677BB8" w:rsidRPr="008E08E5">
        <w:rPr>
          <w:rFonts w:ascii="Century Gothic" w:hAnsi="Century Gothic"/>
        </w:rPr>
        <w:t xml:space="preserve"> under $3500 he still asks two contractors.  </w:t>
      </w:r>
      <w:r w:rsidR="00A36432">
        <w:rPr>
          <w:rFonts w:ascii="Century Gothic" w:hAnsi="Century Gothic"/>
        </w:rPr>
        <w:t xml:space="preserve">There was another comment that the </w:t>
      </w:r>
      <w:r>
        <w:rPr>
          <w:rFonts w:ascii="Century Gothic" w:hAnsi="Century Gothic"/>
        </w:rPr>
        <w:t>CWMA</w:t>
      </w:r>
      <w:r w:rsidR="00677BB8" w:rsidRPr="008E08E5">
        <w:rPr>
          <w:rFonts w:ascii="Century Gothic" w:hAnsi="Century Gothic"/>
        </w:rPr>
        <w:t xml:space="preserve"> isn’t an entity </w:t>
      </w:r>
      <w:r w:rsidR="00A36432">
        <w:rPr>
          <w:rFonts w:ascii="Century Gothic" w:hAnsi="Century Gothic"/>
        </w:rPr>
        <w:t xml:space="preserve">that </w:t>
      </w:r>
      <w:r w:rsidR="00677BB8" w:rsidRPr="008E08E5">
        <w:rPr>
          <w:rFonts w:ascii="Century Gothic" w:hAnsi="Century Gothic"/>
        </w:rPr>
        <w:t>vote</w:t>
      </w:r>
      <w:r w:rsidR="00A36432">
        <w:rPr>
          <w:rFonts w:ascii="Century Gothic" w:hAnsi="Century Gothic"/>
        </w:rPr>
        <w:t>s on these projects</w:t>
      </w:r>
      <w:r w:rsidR="00677BB8" w:rsidRPr="008E08E5">
        <w:rPr>
          <w:rFonts w:ascii="Century Gothic" w:hAnsi="Century Gothic"/>
        </w:rPr>
        <w:t xml:space="preserve">; that would be up to the </w:t>
      </w:r>
      <w:r>
        <w:rPr>
          <w:rFonts w:ascii="Century Gothic" w:hAnsi="Century Gothic"/>
        </w:rPr>
        <w:t>HSWCD</w:t>
      </w:r>
      <w:r w:rsidR="00677BB8" w:rsidRPr="008E08E5">
        <w:rPr>
          <w:rFonts w:ascii="Century Gothic" w:hAnsi="Century Gothic"/>
        </w:rPr>
        <w:t xml:space="preserve">.  </w:t>
      </w:r>
    </w:p>
    <w:p w14:paraId="6F5B47B5" w14:textId="4911254F" w:rsidR="00677BB8" w:rsidRPr="008E08E5" w:rsidRDefault="009B7289" w:rsidP="00677BB8">
      <w:pPr>
        <w:rPr>
          <w:rFonts w:ascii="Century Gothic" w:hAnsi="Century Gothic"/>
        </w:rPr>
      </w:pPr>
      <w:r>
        <w:rPr>
          <w:rFonts w:ascii="Century Gothic" w:hAnsi="Century Gothic"/>
        </w:rPr>
        <w:t>There was additional discussion on t</w:t>
      </w:r>
      <w:r w:rsidR="00677BB8" w:rsidRPr="008E08E5">
        <w:rPr>
          <w:rFonts w:ascii="Century Gothic" w:hAnsi="Century Gothic"/>
        </w:rPr>
        <w:t xml:space="preserve">ransparency and solutions.  Sam asked about the development of certain projects.  Karen </w:t>
      </w:r>
      <w:r>
        <w:rPr>
          <w:rFonts w:ascii="Century Gothic" w:hAnsi="Century Gothic"/>
        </w:rPr>
        <w:t xml:space="preserve">felt </w:t>
      </w:r>
      <w:r w:rsidR="00677BB8" w:rsidRPr="008E08E5">
        <w:rPr>
          <w:rFonts w:ascii="Century Gothic" w:hAnsi="Century Gothic"/>
        </w:rPr>
        <w:t xml:space="preserve">as long as </w:t>
      </w:r>
      <w:r>
        <w:rPr>
          <w:rFonts w:ascii="Century Gothic" w:hAnsi="Century Gothic"/>
        </w:rPr>
        <w:t xml:space="preserve">projects are </w:t>
      </w:r>
      <w:r w:rsidR="00677BB8" w:rsidRPr="008E08E5">
        <w:rPr>
          <w:rFonts w:ascii="Century Gothic" w:hAnsi="Century Gothic"/>
        </w:rPr>
        <w:t>discuss</w:t>
      </w:r>
      <w:r>
        <w:rPr>
          <w:rFonts w:ascii="Century Gothic" w:hAnsi="Century Gothic"/>
        </w:rPr>
        <w:t>ed</w:t>
      </w:r>
      <w:r w:rsidR="00677BB8" w:rsidRPr="008E08E5">
        <w:rPr>
          <w:rFonts w:ascii="Century Gothic" w:hAnsi="Century Gothic"/>
        </w:rPr>
        <w:t xml:space="preserve"> with two contractors. </w:t>
      </w:r>
      <w:r>
        <w:rPr>
          <w:rFonts w:ascii="Century Gothic" w:hAnsi="Century Gothic"/>
        </w:rPr>
        <w:t>She felt a</w:t>
      </w:r>
      <w:r w:rsidR="00677BB8" w:rsidRPr="008E08E5">
        <w:rPr>
          <w:rFonts w:ascii="Century Gothic" w:hAnsi="Century Gothic"/>
        </w:rPr>
        <w:t xml:space="preserve">s long as it’s declared. Jason </w:t>
      </w:r>
      <w:r>
        <w:rPr>
          <w:rFonts w:ascii="Century Gothic" w:hAnsi="Century Gothic"/>
        </w:rPr>
        <w:t xml:space="preserve">suggested the agency </w:t>
      </w:r>
      <w:r w:rsidR="00677BB8" w:rsidRPr="008E08E5">
        <w:rPr>
          <w:rFonts w:ascii="Century Gothic" w:hAnsi="Century Gothic"/>
        </w:rPr>
        <w:t>be more proactive in getting out to the public</w:t>
      </w:r>
      <w:r>
        <w:rPr>
          <w:rFonts w:ascii="Century Gothic" w:hAnsi="Century Gothic"/>
        </w:rPr>
        <w:t>, “</w:t>
      </w:r>
      <w:r w:rsidR="00677BB8" w:rsidRPr="008E08E5">
        <w:rPr>
          <w:rFonts w:ascii="Century Gothic" w:hAnsi="Century Gothic"/>
        </w:rPr>
        <w:t>A declaration is pretty standard.</w:t>
      </w:r>
      <w:r>
        <w:rPr>
          <w:rFonts w:ascii="Century Gothic" w:hAnsi="Century Gothic"/>
        </w:rPr>
        <w:t>”</w:t>
      </w:r>
    </w:p>
    <w:p w14:paraId="1BDAEAE2" w14:textId="764DB39B" w:rsidR="00677BB8" w:rsidRPr="008E08E5" w:rsidRDefault="008555B4" w:rsidP="00677BB8">
      <w:pPr>
        <w:rPr>
          <w:rFonts w:ascii="Century Gothic" w:hAnsi="Century Gothic"/>
        </w:rPr>
      </w:pPr>
      <w:r>
        <w:rPr>
          <w:rFonts w:ascii="Century Gothic" w:hAnsi="Century Gothic"/>
        </w:rPr>
        <w:t>It was suggested the bid process be put o</w:t>
      </w:r>
      <w:r w:rsidR="00677BB8" w:rsidRPr="008E08E5">
        <w:rPr>
          <w:rFonts w:ascii="Century Gothic" w:hAnsi="Century Gothic"/>
        </w:rPr>
        <w:t xml:space="preserve">n agenda the same time when discussed with Tyler—what </w:t>
      </w:r>
      <w:r>
        <w:rPr>
          <w:rFonts w:ascii="Century Gothic" w:hAnsi="Century Gothic"/>
        </w:rPr>
        <w:t xml:space="preserve">weed problems exist in the county?  Jason and Tyler decide where funds are directed.  </w:t>
      </w:r>
      <w:r w:rsidR="00677BB8" w:rsidRPr="008E08E5">
        <w:rPr>
          <w:rFonts w:ascii="Century Gothic" w:hAnsi="Century Gothic"/>
        </w:rPr>
        <w:t xml:space="preserve">Bonnie suggested </w:t>
      </w:r>
      <w:r>
        <w:rPr>
          <w:rFonts w:ascii="Century Gothic" w:hAnsi="Century Gothic"/>
        </w:rPr>
        <w:t xml:space="preserve">the agency </w:t>
      </w:r>
      <w:r w:rsidR="00677BB8" w:rsidRPr="008E08E5">
        <w:rPr>
          <w:rFonts w:ascii="Century Gothic" w:hAnsi="Century Gothic"/>
        </w:rPr>
        <w:t xml:space="preserve">be open about </w:t>
      </w:r>
      <w:r>
        <w:rPr>
          <w:rFonts w:ascii="Century Gothic" w:hAnsi="Century Gothic"/>
        </w:rPr>
        <w:t>the</w:t>
      </w:r>
      <w:r w:rsidR="00677BB8" w:rsidRPr="008E08E5">
        <w:rPr>
          <w:rFonts w:ascii="Century Gothic" w:hAnsi="Century Gothic"/>
        </w:rPr>
        <w:t xml:space="preserve"> number of contractors and that they work reasonable cost.</w:t>
      </w:r>
    </w:p>
    <w:p w14:paraId="3871AAF5" w14:textId="7BFF9912" w:rsidR="00677BB8" w:rsidRPr="008E08E5" w:rsidRDefault="00677BB8" w:rsidP="00677BB8">
      <w:pPr>
        <w:rPr>
          <w:rFonts w:ascii="Century Gothic" w:hAnsi="Century Gothic"/>
        </w:rPr>
      </w:pPr>
      <w:r w:rsidRPr="008E08E5">
        <w:rPr>
          <w:rFonts w:ascii="Century Gothic" w:hAnsi="Century Gothic"/>
        </w:rPr>
        <w:t>Tyler</w:t>
      </w:r>
      <w:r w:rsidR="008555B4">
        <w:rPr>
          <w:rFonts w:ascii="Century Gothic" w:hAnsi="Century Gothic"/>
        </w:rPr>
        <w:t xml:space="preserve"> said the agency has an</w:t>
      </w:r>
      <w:r w:rsidRPr="008E08E5">
        <w:rPr>
          <w:rFonts w:ascii="Century Gothic" w:hAnsi="Century Gothic"/>
        </w:rPr>
        <w:t xml:space="preserve"> outreach event for next meeting. </w:t>
      </w:r>
      <w:r w:rsidR="008555B4">
        <w:rPr>
          <w:rFonts w:ascii="Century Gothic" w:hAnsi="Century Gothic"/>
        </w:rPr>
        <w:t>He asked the group to provide m</w:t>
      </w:r>
      <w:r w:rsidRPr="008E08E5">
        <w:rPr>
          <w:rFonts w:ascii="Century Gothic" w:hAnsi="Century Gothic"/>
        </w:rPr>
        <w:t>ore ideas of public outreach</w:t>
      </w:r>
      <w:r w:rsidR="008555B4">
        <w:rPr>
          <w:rFonts w:ascii="Century Gothic" w:hAnsi="Century Gothic"/>
        </w:rPr>
        <w:t>, s</w:t>
      </w:r>
      <w:r w:rsidRPr="008E08E5">
        <w:rPr>
          <w:rFonts w:ascii="Century Gothic" w:hAnsi="Century Gothic"/>
        </w:rPr>
        <w:t>omething new.  Get</w:t>
      </w:r>
      <w:r w:rsidR="008555B4">
        <w:rPr>
          <w:rFonts w:ascii="Century Gothic" w:hAnsi="Century Gothic"/>
        </w:rPr>
        <w:t xml:space="preserve"> the</w:t>
      </w:r>
      <w:r w:rsidRPr="008E08E5">
        <w:rPr>
          <w:rFonts w:ascii="Century Gothic" w:hAnsi="Century Gothic"/>
        </w:rPr>
        <w:t xml:space="preserve"> </w:t>
      </w:r>
      <w:r w:rsidR="00C87998">
        <w:rPr>
          <w:rFonts w:ascii="Century Gothic" w:hAnsi="Century Gothic"/>
        </w:rPr>
        <w:t>CWMA</w:t>
      </w:r>
      <w:r w:rsidRPr="008E08E5">
        <w:rPr>
          <w:rFonts w:ascii="Century Gothic" w:hAnsi="Century Gothic"/>
        </w:rPr>
        <w:t xml:space="preserve"> back </w:t>
      </w:r>
      <w:r w:rsidR="008555B4">
        <w:rPr>
          <w:rFonts w:ascii="Century Gothic" w:hAnsi="Century Gothic"/>
        </w:rPr>
        <w:t xml:space="preserve">to </w:t>
      </w:r>
      <w:r w:rsidRPr="008E08E5">
        <w:rPr>
          <w:rFonts w:ascii="Century Gothic" w:hAnsi="Century Gothic"/>
        </w:rPr>
        <w:t xml:space="preserve">where </w:t>
      </w:r>
      <w:r w:rsidR="00C87998">
        <w:rPr>
          <w:rFonts w:ascii="Century Gothic" w:hAnsi="Century Gothic"/>
        </w:rPr>
        <w:t xml:space="preserve">people </w:t>
      </w:r>
      <w:r w:rsidRPr="008E08E5">
        <w:rPr>
          <w:rFonts w:ascii="Century Gothic" w:hAnsi="Century Gothic"/>
        </w:rPr>
        <w:t>are pitching in</w:t>
      </w:r>
      <w:r w:rsidR="008555B4">
        <w:rPr>
          <w:rFonts w:ascii="Century Gothic" w:hAnsi="Century Gothic"/>
        </w:rPr>
        <w:t xml:space="preserve"> or </w:t>
      </w:r>
      <w:r w:rsidRPr="008E08E5">
        <w:rPr>
          <w:rFonts w:ascii="Century Gothic" w:hAnsi="Century Gothic"/>
        </w:rPr>
        <w:t xml:space="preserve">find an event to fit in.  </w:t>
      </w:r>
    </w:p>
    <w:p w14:paraId="29889076" w14:textId="77777777" w:rsidR="008555B4" w:rsidRDefault="008555B4" w:rsidP="00677BB8">
      <w:pPr>
        <w:rPr>
          <w:rFonts w:ascii="Century Gothic" w:hAnsi="Century Gothic"/>
        </w:rPr>
      </w:pPr>
      <w:r>
        <w:rPr>
          <w:rFonts w:ascii="Century Gothic" w:hAnsi="Century Gothic"/>
        </w:rPr>
        <w:t>The CWMA held a s</w:t>
      </w:r>
      <w:r w:rsidR="00C87998" w:rsidRPr="008E08E5">
        <w:rPr>
          <w:rFonts w:ascii="Century Gothic" w:hAnsi="Century Gothic"/>
        </w:rPr>
        <w:t>cavenger</w:t>
      </w:r>
      <w:r w:rsidR="00677BB8" w:rsidRPr="008E08E5">
        <w:rPr>
          <w:rFonts w:ascii="Century Gothic" w:hAnsi="Century Gothic"/>
        </w:rPr>
        <w:t xml:space="preserve"> hunt</w:t>
      </w:r>
      <w:r>
        <w:rPr>
          <w:rFonts w:ascii="Century Gothic" w:hAnsi="Century Gothic"/>
        </w:rPr>
        <w:t xml:space="preserve"> at the recent Harney County Fair.  There were six or seven participants.  The hunt will change somewhat next year.  Most participants did a good job in identifying the weeds.  Overall the fair booth went well this year.  Many people came to engage.  Yoyos and squeezy miniature basketballs branded with CWMA name and phone number were distributed.  Jim said the booth was in the best spot with many passing by it.  Tyler said Deschutes County wants to remodel and trails and he asked the group what weeds from Harney County should be displayed.  </w:t>
      </w:r>
    </w:p>
    <w:p w14:paraId="6632BDF6" w14:textId="47CADDCC" w:rsidR="00677BB8" w:rsidRPr="008E08E5" w:rsidRDefault="00EC6950" w:rsidP="00677BB8">
      <w:pPr>
        <w:rPr>
          <w:rFonts w:ascii="Century Gothic" w:hAnsi="Century Gothic"/>
        </w:rPr>
      </w:pPr>
      <w:r>
        <w:rPr>
          <w:rFonts w:ascii="Century Gothic" w:hAnsi="Century Gothic"/>
        </w:rPr>
        <w:t xml:space="preserve">Tyler said he took the </w:t>
      </w:r>
      <w:r w:rsidR="00677BB8" w:rsidRPr="008E08E5">
        <w:rPr>
          <w:rFonts w:ascii="Century Gothic" w:hAnsi="Century Gothic"/>
        </w:rPr>
        <w:t>Weed ID booklet</w:t>
      </w:r>
      <w:r>
        <w:rPr>
          <w:rFonts w:ascii="Century Gothic" w:hAnsi="Century Gothic"/>
        </w:rPr>
        <w:t xml:space="preserve"> to Shepherd Graphics.  The booklet is no longer in publication but he was given a PDF for reprint. </w:t>
      </w:r>
      <w:r w:rsidR="00731E5F">
        <w:rPr>
          <w:rFonts w:ascii="Century Gothic" w:hAnsi="Century Gothic"/>
        </w:rPr>
        <w:t>Other c</w:t>
      </w:r>
      <w:r w:rsidR="00677BB8" w:rsidRPr="008E08E5">
        <w:rPr>
          <w:rFonts w:ascii="Century Gothic" w:hAnsi="Century Gothic"/>
        </w:rPr>
        <w:t xml:space="preserve">ounties and </w:t>
      </w:r>
      <w:r w:rsidR="00731E5F">
        <w:rPr>
          <w:rFonts w:ascii="Century Gothic" w:hAnsi="Century Gothic"/>
        </w:rPr>
        <w:t xml:space="preserve">the need for </w:t>
      </w:r>
      <w:r w:rsidR="00677BB8" w:rsidRPr="008E08E5">
        <w:rPr>
          <w:rFonts w:ascii="Century Gothic" w:hAnsi="Century Gothic"/>
        </w:rPr>
        <w:t xml:space="preserve">their own booklets, funding and outreach </w:t>
      </w:r>
      <w:r w:rsidR="00731E5F">
        <w:rPr>
          <w:rFonts w:ascii="Century Gothic" w:hAnsi="Century Gothic"/>
        </w:rPr>
        <w:t xml:space="preserve">were </w:t>
      </w:r>
      <w:r w:rsidR="00677BB8" w:rsidRPr="008E08E5">
        <w:rPr>
          <w:rFonts w:ascii="Century Gothic" w:hAnsi="Century Gothic"/>
        </w:rPr>
        <w:t xml:space="preserve">discussed.   </w:t>
      </w:r>
    </w:p>
    <w:p w14:paraId="43AE7CD4" w14:textId="66E9BB33" w:rsidR="00677BB8" w:rsidRPr="008E08E5" w:rsidRDefault="00731E5F" w:rsidP="00677BB8">
      <w:pPr>
        <w:rPr>
          <w:rFonts w:ascii="Century Gothic" w:hAnsi="Century Gothic"/>
        </w:rPr>
      </w:pPr>
      <w:r>
        <w:rPr>
          <w:rFonts w:ascii="Century Gothic" w:hAnsi="Century Gothic"/>
        </w:rPr>
        <w:t xml:space="preserve">Regarding </w:t>
      </w:r>
      <w:r w:rsidR="00677BB8" w:rsidRPr="008E08E5">
        <w:rPr>
          <w:rFonts w:ascii="Century Gothic" w:hAnsi="Century Gothic"/>
        </w:rPr>
        <w:t>SOWR II</w:t>
      </w:r>
      <w:r>
        <w:rPr>
          <w:rFonts w:ascii="Century Gothic" w:hAnsi="Century Gothic"/>
        </w:rPr>
        <w:t>I, the s</w:t>
      </w:r>
      <w:r w:rsidR="00677BB8" w:rsidRPr="008E08E5">
        <w:rPr>
          <w:rFonts w:ascii="Century Gothic" w:hAnsi="Century Gothic"/>
        </w:rPr>
        <w:t xml:space="preserve">ubcommittee met yesterday. </w:t>
      </w:r>
      <w:r>
        <w:rPr>
          <w:rFonts w:ascii="Century Gothic" w:hAnsi="Century Gothic"/>
        </w:rPr>
        <w:t>There was a c</w:t>
      </w:r>
      <w:r w:rsidR="00677BB8" w:rsidRPr="008E08E5">
        <w:rPr>
          <w:rFonts w:ascii="Century Gothic" w:hAnsi="Century Gothic"/>
        </w:rPr>
        <w:t xml:space="preserve">onsensus to </w:t>
      </w:r>
      <w:r w:rsidR="00C87998" w:rsidRPr="008E08E5">
        <w:rPr>
          <w:rFonts w:ascii="Century Gothic" w:hAnsi="Century Gothic"/>
        </w:rPr>
        <w:t>reorganize</w:t>
      </w:r>
      <w:r w:rsidR="00677BB8" w:rsidRPr="008E08E5">
        <w:rPr>
          <w:rFonts w:ascii="Century Gothic" w:hAnsi="Century Gothic"/>
        </w:rPr>
        <w:t xml:space="preserve"> and put</w:t>
      </w:r>
      <w:r>
        <w:rPr>
          <w:rFonts w:ascii="Century Gothic" w:hAnsi="Century Gothic"/>
        </w:rPr>
        <w:t xml:space="preserve"> the overall goal</w:t>
      </w:r>
      <w:r w:rsidR="00677BB8" w:rsidRPr="008E08E5">
        <w:rPr>
          <w:rFonts w:ascii="Century Gothic" w:hAnsi="Century Gothic"/>
        </w:rPr>
        <w:t xml:space="preserve"> into phases.  One and two </w:t>
      </w:r>
      <w:r>
        <w:rPr>
          <w:rFonts w:ascii="Century Gothic" w:hAnsi="Century Gothic"/>
        </w:rPr>
        <w:t xml:space="preserve">were </w:t>
      </w:r>
      <w:r w:rsidR="00677BB8" w:rsidRPr="008E08E5">
        <w:rPr>
          <w:rFonts w:ascii="Century Gothic" w:hAnsi="Century Gothic"/>
        </w:rPr>
        <w:t>completed</w:t>
      </w:r>
      <w:r>
        <w:rPr>
          <w:rFonts w:ascii="Century Gothic" w:hAnsi="Century Gothic"/>
        </w:rPr>
        <w:t xml:space="preserve">, and to </w:t>
      </w:r>
      <w:r w:rsidR="00677BB8" w:rsidRPr="008E08E5">
        <w:rPr>
          <w:rFonts w:ascii="Century Gothic" w:hAnsi="Century Gothic"/>
        </w:rPr>
        <w:t>subdivide for</w:t>
      </w:r>
      <w:r>
        <w:rPr>
          <w:rFonts w:ascii="Century Gothic" w:hAnsi="Century Gothic"/>
        </w:rPr>
        <w:t xml:space="preserve"> the Forest Fringe.  This project is from Highway 20 the co</w:t>
      </w:r>
      <w:r w:rsidR="00677BB8" w:rsidRPr="008E08E5">
        <w:rPr>
          <w:rFonts w:ascii="Century Gothic" w:hAnsi="Century Gothic"/>
        </w:rPr>
        <w:t>unty boundary, broken into four blocks.  Phase</w:t>
      </w:r>
      <w:r>
        <w:rPr>
          <w:rFonts w:ascii="Century Gothic" w:hAnsi="Century Gothic"/>
        </w:rPr>
        <w:t xml:space="preserve"> II was $</w:t>
      </w:r>
      <w:r w:rsidR="00677BB8" w:rsidRPr="008E08E5">
        <w:rPr>
          <w:rFonts w:ascii="Century Gothic" w:hAnsi="Century Gothic"/>
        </w:rPr>
        <w:t>800K with 20% admin</w:t>
      </w:r>
      <w:r>
        <w:rPr>
          <w:rFonts w:ascii="Century Gothic" w:hAnsi="Century Gothic"/>
        </w:rPr>
        <w:t>istrative cost and covers the Double O Road t</w:t>
      </w:r>
      <w:r w:rsidR="00677BB8" w:rsidRPr="008E08E5">
        <w:rPr>
          <w:rFonts w:ascii="Century Gothic" w:hAnsi="Century Gothic"/>
        </w:rPr>
        <w:t xml:space="preserve">o Buchanan.  Tyler </w:t>
      </w:r>
      <w:r>
        <w:rPr>
          <w:rFonts w:ascii="Century Gothic" w:hAnsi="Century Gothic"/>
        </w:rPr>
        <w:t xml:space="preserve">said he will create a map and distribute to CWMA members.  The </w:t>
      </w:r>
      <w:r w:rsidR="00C87998" w:rsidRPr="008E08E5">
        <w:rPr>
          <w:rFonts w:ascii="Century Gothic" w:hAnsi="Century Gothic"/>
        </w:rPr>
        <w:t>BLM</w:t>
      </w:r>
      <w:r w:rsidR="00677BB8" w:rsidRPr="008E08E5">
        <w:rPr>
          <w:rFonts w:ascii="Century Gothic" w:hAnsi="Century Gothic"/>
        </w:rPr>
        <w:t xml:space="preserve"> will give areas </w:t>
      </w:r>
      <w:r>
        <w:rPr>
          <w:rFonts w:ascii="Century Gothic" w:hAnsi="Century Gothic"/>
        </w:rPr>
        <w:t xml:space="preserve">it </w:t>
      </w:r>
      <w:r w:rsidR="00677BB8" w:rsidRPr="008E08E5">
        <w:rPr>
          <w:rFonts w:ascii="Century Gothic" w:hAnsi="Century Gothic"/>
        </w:rPr>
        <w:t>can work in</w:t>
      </w:r>
      <w:r>
        <w:rPr>
          <w:rFonts w:ascii="Century Gothic" w:hAnsi="Century Gothic"/>
        </w:rPr>
        <w:t xml:space="preserve"> regarding juniper cutting, etc.  It is now a </w:t>
      </w:r>
      <w:r w:rsidR="00677BB8" w:rsidRPr="008E08E5">
        <w:rPr>
          <w:rFonts w:ascii="Century Gothic" w:hAnsi="Century Gothic"/>
        </w:rPr>
        <w:t xml:space="preserve">biennial or annual program to apply for funds </w:t>
      </w:r>
      <w:r>
        <w:rPr>
          <w:rFonts w:ascii="Century Gothic" w:hAnsi="Century Gothic"/>
        </w:rPr>
        <w:t>every</w:t>
      </w:r>
      <w:r w:rsidR="00677BB8" w:rsidRPr="008E08E5">
        <w:rPr>
          <w:rFonts w:ascii="Century Gothic" w:hAnsi="Century Gothic"/>
        </w:rPr>
        <w:t xml:space="preserve"> year.  Oregon putting a </w:t>
      </w:r>
      <w:commentRangeStart w:id="0"/>
      <w:r w:rsidR="00677BB8" w:rsidRPr="008E08E5">
        <w:rPr>
          <w:rFonts w:ascii="Century Gothic" w:hAnsi="Century Gothic"/>
        </w:rPr>
        <w:t xml:space="preserve">zin </w:t>
      </w:r>
      <w:commentRangeEnd w:id="0"/>
      <w:r>
        <w:rPr>
          <w:rStyle w:val="CommentReference"/>
        </w:rPr>
        <w:commentReference w:id="0"/>
      </w:r>
      <w:r w:rsidR="00677BB8" w:rsidRPr="008E08E5">
        <w:rPr>
          <w:rFonts w:ascii="Century Gothic" w:hAnsi="Century Gothic"/>
        </w:rPr>
        <w:t>tax.  Aaron</w:t>
      </w:r>
      <w:r>
        <w:rPr>
          <w:rFonts w:ascii="Century Gothic" w:hAnsi="Century Gothic"/>
        </w:rPr>
        <w:t xml:space="preserve"> said there is </w:t>
      </w:r>
      <w:r w:rsidR="00677BB8" w:rsidRPr="008E08E5">
        <w:rPr>
          <w:rFonts w:ascii="Century Gothic" w:hAnsi="Century Gothic"/>
        </w:rPr>
        <w:t>$7M in program.</w:t>
      </w:r>
      <w:r>
        <w:rPr>
          <w:rFonts w:ascii="Century Gothic" w:hAnsi="Century Gothic"/>
        </w:rPr>
        <w:t xml:space="preserve"> The t</w:t>
      </w:r>
      <w:r w:rsidR="00677BB8" w:rsidRPr="008E08E5">
        <w:rPr>
          <w:rFonts w:ascii="Century Gothic" w:hAnsi="Century Gothic"/>
        </w:rPr>
        <w:t xml:space="preserve">ax will provide consistent revenue but </w:t>
      </w:r>
      <w:r>
        <w:rPr>
          <w:rFonts w:ascii="Century Gothic" w:hAnsi="Century Gothic"/>
        </w:rPr>
        <w:t>in</w:t>
      </w:r>
      <w:r w:rsidR="00677BB8" w:rsidRPr="008E08E5">
        <w:rPr>
          <w:rFonts w:ascii="Century Gothic" w:hAnsi="Century Gothic"/>
        </w:rPr>
        <w:t xml:space="preserve"> smaller amount</w:t>
      </w:r>
      <w:r>
        <w:rPr>
          <w:rFonts w:ascii="Century Gothic" w:hAnsi="Century Gothic"/>
        </w:rPr>
        <w:t>s</w:t>
      </w:r>
      <w:r w:rsidR="00677BB8" w:rsidRPr="008E08E5">
        <w:rPr>
          <w:rFonts w:ascii="Century Gothic" w:hAnsi="Century Gothic"/>
        </w:rPr>
        <w:t xml:space="preserve">.  </w:t>
      </w:r>
      <w:r>
        <w:rPr>
          <w:rFonts w:ascii="Century Gothic" w:hAnsi="Century Gothic"/>
        </w:rPr>
        <w:t>He said, “</w:t>
      </w:r>
      <w:r w:rsidR="00677BB8" w:rsidRPr="008E08E5">
        <w:rPr>
          <w:rFonts w:ascii="Century Gothic" w:hAnsi="Century Gothic"/>
        </w:rPr>
        <w:t>We will ask quite a bit less this time but we’re looking down the road for continually funding.</w:t>
      </w:r>
      <w:r>
        <w:rPr>
          <w:rFonts w:ascii="Century Gothic" w:hAnsi="Century Gothic"/>
        </w:rPr>
        <w:t>”</w:t>
      </w:r>
      <w:r w:rsidR="00677BB8" w:rsidRPr="008E08E5">
        <w:rPr>
          <w:rFonts w:ascii="Century Gothic" w:hAnsi="Century Gothic"/>
        </w:rPr>
        <w:t xml:space="preserve">  Applications </w:t>
      </w:r>
      <w:r>
        <w:rPr>
          <w:rFonts w:ascii="Century Gothic" w:hAnsi="Century Gothic"/>
        </w:rPr>
        <w:t xml:space="preserve">will be </w:t>
      </w:r>
      <w:r w:rsidR="00677BB8" w:rsidRPr="008E08E5">
        <w:rPr>
          <w:rFonts w:ascii="Century Gothic" w:hAnsi="Century Gothic"/>
        </w:rPr>
        <w:t>out in September.  Aaron</w:t>
      </w:r>
      <w:r>
        <w:rPr>
          <w:rFonts w:ascii="Century Gothic" w:hAnsi="Century Gothic"/>
        </w:rPr>
        <w:t xml:space="preserve"> said there is</w:t>
      </w:r>
      <w:r w:rsidR="00677BB8" w:rsidRPr="008E08E5">
        <w:rPr>
          <w:rFonts w:ascii="Century Gothic" w:hAnsi="Century Gothic"/>
        </w:rPr>
        <w:t xml:space="preserve"> another project area is in Frenchglen</w:t>
      </w:r>
      <w:r>
        <w:rPr>
          <w:rFonts w:ascii="Century Gothic" w:hAnsi="Century Gothic"/>
        </w:rPr>
        <w:t xml:space="preserve"> for</w:t>
      </w:r>
      <w:r w:rsidR="00677BB8" w:rsidRPr="008E08E5">
        <w:rPr>
          <w:rFonts w:ascii="Century Gothic" w:hAnsi="Century Gothic"/>
        </w:rPr>
        <w:t xml:space="preserve"> mapping</w:t>
      </w:r>
      <w:r>
        <w:rPr>
          <w:rFonts w:ascii="Century Gothic" w:hAnsi="Century Gothic"/>
        </w:rPr>
        <w:t xml:space="preserve"> and</w:t>
      </w:r>
      <w:r w:rsidR="00677BB8" w:rsidRPr="008E08E5">
        <w:rPr>
          <w:rFonts w:ascii="Century Gothic" w:hAnsi="Century Gothic"/>
        </w:rPr>
        <w:t xml:space="preserve"> fuels treatment. </w:t>
      </w:r>
      <w:r>
        <w:rPr>
          <w:rFonts w:ascii="Century Gothic" w:hAnsi="Century Gothic"/>
        </w:rPr>
        <w:t xml:space="preserve">Yesterday’s meeting goal was to </w:t>
      </w:r>
      <w:r w:rsidR="00677BB8" w:rsidRPr="008E08E5">
        <w:rPr>
          <w:rFonts w:ascii="Century Gothic" w:hAnsi="Century Gothic"/>
        </w:rPr>
        <w:t xml:space="preserve">narrow down locations for continued work.  </w:t>
      </w:r>
    </w:p>
    <w:p w14:paraId="146239B9" w14:textId="19467A09" w:rsidR="00677BB8" w:rsidRPr="008E08E5" w:rsidRDefault="00677BB8" w:rsidP="00677BB8">
      <w:pPr>
        <w:rPr>
          <w:rFonts w:ascii="Century Gothic" w:hAnsi="Century Gothic"/>
        </w:rPr>
      </w:pPr>
      <w:r w:rsidRPr="008E08E5">
        <w:rPr>
          <w:rFonts w:ascii="Century Gothic" w:hAnsi="Century Gothic"/>
        </w:rPr>
        <w:t>Jason</w:t>
      </w:r>
      <w:r w:rsidR="00731E5F">
        <w:rPr>
          <w:rFonts w:ascii="Century Gothic" w:hAnsi="Century Gothic"/>
        </w:rPr>
        <w:t xml:space="preserve"> asked the other agencies if they were conducting work in those areas to let HSWCD/CWMA know.  Randy said the DSL will be working in Riley and north of Burns.  </w:t>
      </w:r>
      <w:r w:rsidRPr="008E08E5">
        <w:rPr>
          <w:rFonts w:ascii="Century Gothic" w:hAnsi="Century Gothic"/>
        </w:rPr>
        <w:t xml:space="preserve">Tyler—north of </w:t>
      </w:r>
      <w:r w:rsidR="00C87998">
        <w:rPr>
          <w:rFonts w:ascii="Century Gothic" w:hAnsi="Century Gothic"/>
        </w:rPr>
        <w:t>Highway</w:t>
      </w:r>
      <w:r w:rsidRPr="008E08E5">
        <w:rPr>
          <w:rFonts w:ascii="Century Gothic" w:hAnsi="Century Gothic"/>
        </w:rPr>
        <w:t xml:space="preserve"> 20 in county, Fire resilience of any sort.</w:t>
      </w:r>
      <w:r w:rsidR="00731E5F">
        <w:rPr>
          <w:rFonts w:ascii="Century Gothic" w:hAnsi="Century Gothic"/>
        </w:rPr>
        <w:t xml:space="preserve"> </w:t>
      </w:r>
      <w:r w:rsidRPr="008E08E5">
        <w:rPr>
          <w:rFonts w:ascii="Century Gothic" w:hAnsi="Century Gothic"/>
        </w:rPr>
        <w:t>Aaron</w:t>
      </w:r>
      <w:r w:rsidR="00731E5F">
        <w:rPr>
          <w:rFonts w:ascii="Century Gothic" w:hAnsi="Century Gothic"/>
        </w:rPr>
        <w:t xml:space="preserve"> said the </w:t>
      </w:r>
      <w:r w:rsidRPr="008E08E5">
        <w:rPr>
          <w:rFonts w:ascii="Century Gothic" w:hAnsi="Century Gothic"/>
        </w:rPr>
        <w:t>HDP has been partnering with</w:t>
      </w:r>
      <w:r w:rsidR="00731E5F">
        <w:rPr>
          <w:rFonts w:ascii="Century Gothic" w:hAnsi="Century Gothic"/>
        </w:rPr>
        <w:t xml:space="preserve"> the</w:t>
      </w:r>
      <w:r w:rsidRPr="008E08E5">
        <w:rPr>
          <w:rFonts w:ascii="Century Gothic" w:hAnsi="Century Gothic"/>
        </w:rPr>
        <w:t xml:space="preserve"> BLM </w:t>
      </w:r>
      <w:r w:rsidR="00731E5F">
        <w:rPr>
          <w:rFonts w:ascii="Century Gothic" w:hAnsi="Century Gothic"/>
        </w:rPr>
        <w:t>regarding</w:t>
      </w:r>
      <w:r w:rsidRPr="008E08E5">
        <w:rPr>
          <w:rFonts w:ascii="Century Gothic" w:hAnsi="Century Gothic"/>
        </w:rPr>
        <w:t xml:space="preserve"> logging road</w:t>
      </w:r>
      <w:r w:rsidR="00731E5F">
        <w:rPr>
          <w:rFonts w:ascii="Century Gothic" w:hAnsi="Century Gothic"/>
        </w:rPr>
        <w:t>s.</w:t>
      </w:r>
      <w:r w:rsidRPr="008E08E5">
        <w:rPr>
          <w:rFonts w:ascii="Century Gothic" w:hAnsi="Century Gothic"/>
        </w:rPr>
        <w:t xml:space="preserve">  </w:t>
      </w:r>
    </w:p>
    <w:p w14:paraId="536D6C5B" w14:textId="77777777" w:rsidR="00731E5F" w:rsidRDefault="00731E5F" w:rsidP="00677BB8">
      <w:pPr>
        <w:rPr>
          <w:rFonts w:ascii="Century Gothic" w:hAnsi="Century Gothic"/>
        </w:rPr>
      </w:pPr>
      <w:r>
        <w:rPr>
          <w:rFonts w:ascii="Century Gothic" w:hAnsi="Century Gothic"/>
        </w:rPr>
        <w:lastRenderedPageBreak/>
        <w:t>Jason said the NRCS created the Forest Fringe, and it was designed to help out the communities that have more landowners and sage grouse.  The Joint Chiefs program was also discussed.  An application to that project was not submitted due to the 2024 fires.</w:t>
      </w:r>
    </w:p>
    <w:p w14:paraId="760FC854" w14:textId="519BD5D7" w:rsidR="00677BB8" w:rsidRPr="008E08E5" w:rsidRDefault="00677BB8" w:rsidP="00677BB8">
      <w:pPr>
        <w:rPr>
          <w:rFonts w:ascii="Century Gothic" w:hAnsi="Century Gothic"/>
        </w:rPr>
      </w:pPr>
      <w:r w:rsidRPr="008E08E5">
        <w:rPr>
          <w:rFonts w:ascii="Century Gothic" w:hAnsi="Century Gothic"/>
        </w:rPr>
        <w:t xml:space="preserve">Next month: </w:t>
      </w:r>
      <w:r w:rsidR="00C87998">
        <w:rPr>
          <w:rFonts w:ascii="Century Gothic" w:hAnsi="Century Gothic"/>
        </w:rPr>
        <w:t xml:space="preserve">NRCS </w:t>
      </w:r>
      <w:r w:rsidRPr="008E08E5">
        <w:rPr>
          <w:rFonts w:ascii="Century Gothic" w:hAnsi="Century Gothic"/>
        </w:rPr>
        <w:t xml:space="preserve">reporting, Rejuvra project.  </w:t>
      </w:r>
    </w:p>
    <w:p w14:paraId="5685386C" w14:textId="72F38996" w:rsidR="00677BB8" w:rsidRPr="008E08E5" w:rsidRDefault="00731E5F" w:rsidP="00677BB8">
      <w:pPr>
        <w:rPr>
          <w:rFonts w:ascii="Century Gothic" w:hAnsi="Century Gothic"/>
        </w:rPr>
      </w:pPr>
      <w:r>
        <w:rPr>
          <w:rFonts w:ascii="Century Gothic" w:hAnsi="Century Gothic"/>
        </w:rPr>
        <w:t>There were n</w:t>
      </w:r>
      <w:r w:rsidR="00677BB8" w:rsidRPr="008E08E5">
        <w:rPr>
          <w:rFonts w:ascii="Century Gothic" w:hAnsi="Century Gothic"/>
        </w:rPr>
        <w:t xml:space="preserve">o public comments. </w:t>
      </w:r>
    </w:p>
    <w:p w14:paraId="4FD27574" w14:textId="77777777" w:rsidR="00677BB8" w:rsidRPr="008E08E5" w:rsidRDefault="00677BB8" w:rsidP="00677BB8">
      <w:pPr>
        <w:rPr>
          <w:rFonts w:ascii="Century Gothic" w:hAnsi="Century Gothic"/>
        </w:rPr>
      </w:pPr>
      <w:r w:rsidRPr="008E08E5">
        <w:rPr>
          <w:rFonts w:ascii="Century Gothic" w:hAnsi="Century Gothic"/>
        </w:rPr>
        <w:t xml:space="preserve">Meeting adjourned at 3:15 pm.  </w:t>
      </w:r>
    </w:p>
    <w:p w14:paraId="57F0C465" w14:textId="77777777" w:rsidR="00677BB8" w:rsidRPr="008E08E5" w:rsidRDefault="00677BB8" w:rsidP="00677BB8">
      <w:pPr>
        <w:rPr>
          <w:rFonts w:ascii="Century Gothic" w:hAnsi="Century Gothic"/>
        </w:rPr>
      </w:pPr>
    </w:p>
    <w:p w14:paraId="55944CD7" w14:textId="77777777" w:rsidR="008D315A" w:rsidRPr="008E08E5" w:rsidRDefault="008D315A" w:rsidP="002C4972">
      <w:pPr>
        <w:rPr>
          <w:rFonts w:ascii="Century Gothic" w:hAnsi="Century Gothic"/>
        </w:rPr>
      </w:pPr>
    </w:p>
    <w:sectPr w:rsidR="008D315A" w:rsidRPr="008E08E5" w:rsidSect="002C497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WCD" w:date="2025-09-15T10:20:00Z" w:initials="S">
    <w:p w14:paraId="7F133489" w14:textId="415577F4" w:rsidR="00731E5F" w:rsidRDefault="00731E5F">
      <w:pPr>
        <w:pStyle w:val="CommentText"/>
      </w:pPr>
      <w:r>
        <w:rPr>
          <w:rStyle w:val="CommentReference"/>
        </w:rPr>
        <w:annotationRef/>
      </w:r>
      <w:r>
        <w:t>I have no idea if I hear this correctly or what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334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45A77" w16cex:dateUtc="2025-09-15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33489" w16cid:durableId="7A145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3167" w14:textId="77777777" w:rsidR="00DB63AD" w:rsidRDefault="00DB63AD">
      <w:pPr>
        <w:spacing w:after="0" w:line="240" w:lineRule="auto"/>
      </w:pPr>
      <w:r>
        <w:separator/>
      </w:r>
    </w:p>
  </w:endnote>
  <w:endnote w:type="continuationSeparator" w:id="0">
    <w:p w14:paraId="7F836A34" w14:textId="77777777" w:rsidR="00DB63AD" w:rsidRDefault="00DB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8D4B"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627597"/>
      <w:docPartObj>
        <w:docPartGallery w:val="Page Numbers (Bottom of Page)"/>
        <w:docPartUnique/>
      </w:docPartObj>
    </w:sdtPr>
    <w:sdtEndPr>
      <w:rPr>
        <w:color w:val="7F7F7F" w:themeColor="background1" w:themeShade="7F"/>
        <w:spacing w:val="60"/>
      </w:rPr>
    </w:sdtEndPr>
    <w:sdtContent>
      <w:p w14:paraId="6B3D6821" w14:textId="69A8F13D" w:rsidR="00D73EDB" w:rsidRPr="00D73EDB" w:rsidRDefault="00D73EDB" w:rsidP="00D73EDB">
        <w:pPr>
          <w:pStyle w:val="Footer"/>
          <w:pBdr>
            <w:top w:val="single" w:sz="4" w:space="1" w:color="D9D9D9" w:themeColor="background1" w:themeShade="D9"/>
          </w:pBdr>
          <w:rPr>
            <w:rFonts w:ascii="Century Gothic" w:hAnsi="Century Gothic"/>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sdt>
          <w:sdtPr>
            <w:rPr>
              <w:rFonts w:ascii="Century Gothic" w:hAnsi="Century Gothic"/>
            </w:rPr>
            <w:id w:val="-201097997"/>
            <w:docPartObj>
              <w:docPartGallery w:val="Page Numbers (Bottom of Page)"/>
              <w:docPartUnique/>
            </w:docPartObj>
          </w:sdtPr>
          <w:sdtEndPr>
            <w:rPr>
              <w:color w:val="7F7F7F" w:themeColor="background1" w:themeShade="7F"/>
              <w:spacing w:val="60"/>
            </w:rPr>
          </w:sdtEndPr>
          <w:sdtContent>
            <w:r w:rsidRPr="00D73EDB">
              <w:rPr>
                <w:rFonts w:ascii="Century Gothic" w:hAnsi="Century Gothic"/>
                <w:b/>
                <w:bCs/>
              </w:rPr>
              <w:t xml:space="preserve"> </w:t>
            </w:r>
            <w:r w:rsidRPr="00D73EDB">
              <w:rPr>
                <w:rFonts w:ascii="Century Gothic" w:hAnsi="Century Gothic"/>
                <w:color w:val="7F7F7F" w:themeColor="background1" w:themeShade="7F"/>
                <w:spacing w:val="60"/>
              </w:rPr>
              <w:t xml:space="preserve">2025 </w:t>
            </w:r>
            <w:r w:rsidR="00677BB8">
              <w:rPr>
                <w:rFonts w:ascii="Century Gothic" w:hAnsi="Century Gothic"/>
                <w:color w:val="7F7F7F" w:themeColor="background1" w:themeShade="7F"/>
                <w:spacing w:val="60"/>
              </w:rPr>
              <w:t>09 10</w:t>
            </w:r>
            <w:r w:rsidRPr="00D73EDB">
              <w:rPr>
                <w:rFonts w:ascii="Century Gothic" w:hAnsi="Century Gothic"/>
                <w:color w:val="7F7F7F" w:themeColor="background1" w:themeShade="7F"/>
                <w:spacing w:val="60"/>
              </w:rPr>
              <w:t xml:space="preserve"> HCWMA Meeting Minutes</w:t>
            </w:r>
          </w:sdtContent>
        </w:sdt>
      </w:p>
      <w:p w14:paraId="6A20D27E" w14:textId="2DD0A297" w:rsidR="00D73EDB" w:rsidRDefault="00000000">
        <w:pPr>
          <w:pStyle w:val="Footer"/>
          <w:pBdr>
            <w:top w:val="single" w:sz="4" w:space="1" w:color="D9D9D9" w:themeColor="background1" w:themeShade="D9"/>
          </w:pBdr>
          <w:rPr>
            <w:b/>
            <w:bCs/>
          </w:rPr>
        </w:pPr>
      </w:p>
    </w:sdtContent>
  </w:sdt>
  <w:p w14:paraId="74460F7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610821395"/>
      <w:docPartObj>
        <w:docPartGallery w:val="Page Numbers (Bottom of Page)"/>
        <w:docPartUnique/>
      </w:docPartObj>
    </w:sdtPr>
    <w:sdtEndPr>
      <w:rPr>
        <w:color w:val="7F7F7F" w:themeColor="background1" w:themeShade="7F"/>
        <w:spacing w:val="60"/>
      </w:rPr>
    </w:sdtEndPr>
    <w:sdtContent>
      <w:p w14:paraId="09C78930" w14:textId="759D9687" w:rsidR="00D73EDB" w:rsidRPr="00D73EDB" w:rsidRDefault="00D73EDB">
        <w:pPr>
          <w:pStyle w:val="Footer"/>
          <w:pBdr>
            <w:top w:val="single" w:sz="4" w:space="1" w:color="D9D9D9" w:themeColor="background1" w:themeShade="D9"/>
          </w:pBdr>
          <w:rPr>
            <w:rFonts w:ascii="Century Gothic" w:hAnsi="Century Gothic"/>
            <w:b/>
            <w:bCs/>
          </w:rPr>
        </w:pPr>
        <w:r w:rsidRPr="00D73EDB">
          <w:rPr>
            <w:rFonts w:ascii="Century Gothic" w:hAnsi="Century Gothic"/>
          </w:rPr>
          <w:fldChar w:fldCharType="begin"/>
        </w:r>
        <w:r w:rsidRPr="00D73EDB">
          <w:rPr>
            <w:rFonts w:ascii="Century Gothic" w:hAnsi="Century Gothic"/>
          </w:rPr>
          <w:instrText xml:space="preserve"> PAGE   \* MERGEFORMAT </w:instrText>
        </w:r>
        <w:r w:rsidRPr="00D73EDB">
          <w:rPr>
            <w:rFonts w:ascii="Century Gothic" w:hAnsi="Century Gothic"/>
          </w:rPr>
          <w:fldChar w:fldCharType="separate"/>
        </w:r>
        <w:r w:rsidRPr="00D73EDB">
          <w:rPr>
            <w:rFonts w:ascii="Century Gothic" w:hAnsi="Century Gothic"/>
            <w:b/>
            <w:bCs/>
            <w:noProof/>
          </w:rPr>
          <w:t>2</w:t>
        </w:r>
        <w:r w:rsidRPr="00D73EDB">
          <w:rPr>
            <w:rFonts w:ascii="Century Gothic" w:hAnsi="Century Gothic"/>
            <w:b/>
            <w:bCs/>
            <w:noProof/>
          </w:rPr>
          <w:fldChar w:fldCharType="end"/>
        </w:r>
        <w:r w:rsidRPr="00D73EDB">
          <w:rPr>
            <w:rFonts w:ascii="Century Gothic" w:hAnsi="Century Gothic"/>
            <w:b/>
            <w:bCs/>
          </w:rPr>
          <w:t xml:space="preserve"> | </w:t>
        </w:r>
        <w:r w:rsidRPr="00D73EDB">
          <w:rPr>
            <w:rFonts w:ascii="Century Gothic" w:hAnsi="Century Gothic"/>
            <w:color w:val="7F7F7F" w:themeColor="background1" w:themeShade="7F"/>
            <w:spacing w:val="60"/>
          </w:rPr>
          <w:t>2025 06 04 HCWMA Meeting Minutes</w:t>
        </w:r>
      </w:p>
    </w:sdtContent>
  </w:sdt>
  <w:p w14:paraId="700739FE"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7699" w14:textId="77777777" w:rsidR="00DB63AD" w:rsidRDefault="00DB63AD">
      <w:pPr>
        <w:spacing w:after="0" w:line="240" w:lineRule="auto"/>
      </w:pPr>
      <w:r>
        <w:separator/>
      </w:r>
    </w:p>
  </w:footnote>
  <w:footnote w:type="continuationSeparator" w:id="0">
    <w:p w14:paraId="4B0109B4" w14:textId="77777777" w:rsidR="00DB63AD" w:rsidRDefault="00DB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C95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090" w14:textId="77777777" w:rsidR="000E53DB" w:rsidRDefault="00D0705A">
    <w:r>
      <w:rPr>
        <w:rFonts w:ascii="Century Gothic" w:eastAsia="Century Gothic" w:hAnsi="Century Gothic" w:cs="Century Gothic"/>
      </w:rPr>
      <w:t xml:space="preserve"> </w:t>
    </w:r>
  </w:p>
  <w:p w14:paraId="0BAE3914" w14:textId="34628E5E" w:rsidR="000E53DB" w:rsidRDefault="000E53DB" w:rsidP="002C4972">
    <w:pPr>
      <w:tabs>
        <w:tab w:val="left" w:pos="388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417" w:type="dxa"/>
      <w:tblInd w:w="-450" w:type="dxa"/>
      <w:tblBorders>
        <w:top w:val="nil"/>
        <w:left w:val="nil"/>
        <w:bottom w:val="nil"/>
        <w:right w:val="nil"/>
        <w:insideH w:val="nil"/>
        <w:insideV w:val="nil"/>
      </w:tblBorders>
      <w:tblLayout w:type="fixed"/>
      <w:tblLook w:val="0400" w:firstRow="0" w:lastRow="0" w:firstColumn="0" w:lastColumn="0" w:noHBand="0" w:noVBand="1"/>
    </w:tblPr>
    <w:tblGrid>
      <w:gridCol w:w="2430"/>
      <w:gridCol w:w="4747"/>
      <w:gridCol w:w="3240"/>
    </w:tblGrid>
    <w:tr w:rsidR="002C4972" w14:paraId="0B284938" w14:textId="77777777" w:rsidTr="00FB4596">
      <w:tc>
        <w:tcPr>
          <w:tcW w:w="2430" w:type="dxa"/>
        </w:tcPr>
        <w:p w14:paraId="158B5DB5" w14:textId="77777777" w:rsidR="002C4972" w:rsidRDefault="002C4972" w:rsidP="002C4972">
          <w:r>
            <w:rPr>
              <w:noProof/>
            </w:rPr>
            <w:drawing>
              <wp:inline distT="0" distB="0" distL="0" distR="0" wp14:anchorId="238DA1FE" wp14:editId="0B8C4D0A">
                <wp:extent cx="1377467" cy="1027263"/>
                <wp:effectExtent l="0" t="0" r="0" b="0"/>
                <wp:docPr id="18210887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7467" cy="1027263"/>
                        </a:xfrm>
                        <a:prstGeom prst="rect">
                          <a:avLst/>
                        </a:prstGeom>
                        <a:ln/>
                      </pic:spPr>
                    </pic:pic>
                  </a:graphicData>
                </a:graphic>
              </wp:inline>
            </w:drawing>
          </w:r>
        </w:p>
      </w:tc>
      <w:tc>
        <w:tcPr>
          <w:tcW w:w="4747" w:type="dxa"/>
        </w:tcPr>
        <w:p w14:paraId="1E9698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Harney Soil &amp; Water Conservation District</w:t>
          </w:r>
        </w:p>
        <w:p w14:paraId="12677B7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PO Box 848</w:t>
          </w:r>
        </w:p>
        <w:p w14:paraId="26F781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530 Hwy 20 South, Hines, OR 97738</w:t>
          </w:r>
        </w:p>
        <w:p w14:paraId="003206D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Phone: 541.573.6446</w:t>
          </w:r>
        </w:p>
        <w:p w14:paraId="1A3C5ECA"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 xml:space="preserve">Email: </w:t>
          </w:r>
          <w:hyperlink r:id="rId2" w:history="1">
            <w:r w:rsidRPr="00FA3A0E">
              <w:rPr>
                <w:rStyle w:val="Hyperlink"/>
                <w:rFonts w:ascii="Century Gothic" w:eastAsia="Century Gothic" w:hAnsi="Century Gothic" w:cs="Century Gothic"/>
              </w:rPr>
              <w:t>goss@harneyswcd.net</w:t>
            </w:r>
          </w:hyperlink>
        </w:p>
        <w:p w14:paraId="190D1D37" w14:textId="77777777" w:rsidR="002C4972" w:rsidRDefault="002C4972" w:rsidP="002C4972">
          <w:pPr>
            <w:rPr>
              <w:rFonts w:ascii="Century Gothic" w:eastAsia="Century Gothic" w:hAnsi="Century Gothic" w:cs="Century Gothic"/>
            </w:rPr>
          </w:pPr>
          <w:hyperlink r:id="rId3" w:history="1">
            <w:r w:rsidRPr="00FA3A0E">
              <w:rPr>
                <w:rStyle w:val="Hyperlink"/>
                <w:rFonts w:ascii="Century Gothic" w:eastAsia="Century Gothic" w:hAnsi="Century Gothic" w:cs="Century Gothic"/>
              </w:rPr>
              <w:t>admin@harneyswcd.net</w:t>
            </w:r>
          </w:hyperlink>
        </w:p>
      </w:tc>
      <w:tc>
        <w:tcPr>
          <w:tcW w:w="3240" w:type="dxa"/>
        </w:tcPr>
        <w:p w14:paraId="272680CF" w14:textId="77777777" w:rsidR="002C4972" w:rsidRDefault="002C4972" w:rsidP="002C4972">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0744237" wp14:editId="271CF9B2">
                <wp:extent cx="1721678" cy="1185417"/>
                <wp:effectExtent l="0" t="0" r="0" b="0"/>
                <wp:docPr id="497049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1678" cy="1185417"/>
                        </a:xfrm>
                        <a:prstGeom prst="rect">
                          <a:avLst/>
                        </a:prstGeom>
                        <a:ln/>
                      </pic:spPr>
                    </pic:pic>
                  </a:graphicData>
                </a:graphic>
              </wp:inline>
            </w:drawing>
          </w:r>
        </w:p>
      </w:tc>
    </w:tr>
  </w:tbl>
  <w:p w14:paraId="5E9684D2" w14:textId="77777777" w:rsidR="000E53DB" w:rsidRPr="002C4972" w:rsidRDefault="000E53DB" w:rsidP="002C4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464"/>
    <w:multiLevelType w:val="hybridMultilevel"/>
    <w:tmpl w:val="538C98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66"/>
    <w:multiLevelType w:val="hybridMultilevel"/>
    <w:tmpl w:val="3CC0E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F6919"/>
    <w:multiLevelType w:val="hybridMultilevel"/>
    <w:tmpl w:val="E3B2D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10C0C"/>
    <w:multiLevelType w:val="hybridMultilevel"/>
    <w:tmpl w:val="B6A2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97302"/>
    <w:multiLevelType w:val="hybridMultilevel"/>
    <w:tmpl w:val="EFE2349E"/>
    <w:lvl w:ilvl="0" w:tplc="E8C20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067B60"/>
    <w:multiLevelType w:val="hybridMultilevel"/>
    <w:tmpl w:val="3BC43548"/>
    <w:lvl w:ilvl="0" w:tplc="8596662C">
      <w:start w:val="1"/>
      <w:numFmt w:val="decimal"/>
      <w:lvlText w:val="%1)"/>
      <w:lvlJc w:val="left"/>
      <w:pPr>
        <w:ind w:left="720" w:hanging="360"/>
      </w:pPr>
      <w:rPr>
        <w:rFonts w:ascii="Century Gothic" w:eastAsia="Calibri" w:hAnsi="Century Gothic"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565EA"/>
    <w:multiLevelType w:val="hybridMultilevel"/>
    <w:tmpl w:val="725A4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15220">
    <w:abstractNumId w:val="1"/>
  </w:num>
  <w:num w:numId="2" w16cid:durableId="834567925">
    <w:abstractNumId w:val="3"/>
  </w:num>
  <w:num w:numId="3" w16cid:durableId="1923491718">
    <w:abstractNumId w:val="2"/>
  </w:num>
  <w:num w:numId="4" w16cid:durableId="472984658">
    <w:abstractNumId w:val="4"/>
  </w:num>
  <w:num w:numId="5" w16cid:durableId="1688288055">
    <w:abstractNumId w:val="5"/>
  </w:num>
  <w:num w:numId="6" w16cid:durableId="1836067930">
    <w:abstractNumId w:val="0"/>
  </w:num>
  <w:num w:numId="7" w16cid:durableId="13223507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CD">
    <w15:presenceInfo w15:providerId="None" w15:userId="SW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DB"/>
    <w:rsid w:val="00051877"/>
    <w:rsid w:val="00057AF3"/>
    <w:rsid w:val="000B149E"/>
    <w:rsid w:val="000C6359"/>
    <w:rsid w:val="000E53DB"/>
    <w:rsid w:val="0011627C"/>
    <w:rsid w:val="0014759A"/>
    <w:rsid w:val="00173177"/>
    <w:rsid w:val="001A50FB"/>
    <w:rsid w:val="001D5EE3"/>
    <w:rsid w:val="00265CDA"/>
    <w:rsid w:val="00276901"/>
    <w:rsid w:val="002C4972"/>
    <w:rsid w:val="002E522B"/>
    <w:rsid w:val="0031193F"/>
    <w:rsid w:val="00316A16"/>
    <w:rsid w:val="003171BF"/>
    <w:rsid w:val="00336FAF"/>
    <w:rsid w:val="00391D99"/>
    <w:rsid w:val="003A02AB"/>
    <w:rsid w:val="003C271B"/>
    <w:rsid w:val="003D7AFC"/>
    <w:rsid w:val="004A5A94"/>
    <w:rsid w:val="004E09ED"/>
    <w:rsid w:val="005060E6"/>
    <w:rsid w:val="005219A7"/>
    <w:rsid w:val="00542E67"/>
    <w:rsid w:val="005F29A2"/>
    <w:rsid w:val="00677BB8"/>
    <w:rsid w:val="006A0F80"/>
    <w:rsid w:val="006B1132"/>
    <w:rsid w:val="00731E5F"/>
    <w:rsid w:val="00757552"/>
    <w:rsid w:val="00787F88"/>
    <w:rsid w:val="00790E2D"/>
    <w:rsid w:val="007D75A9"/>
    <w:rsid w:val="0084157E"/>
    <w:rsid w:val="008555B4"/>
    <w:rsid w:val="008B092A"/>
    <w:rsid w:val="008D315A"/>
    <w:rsid w:val="008D42A9"/>
    <w:rsid w:val="008E08E5"/>
    <w:rsid w:val="00913317"/>
    <w:rsid w:val="0092593C"/>
    <w:rsid w:val="0096068A"/>
    <w:rsid w:val="009B7289"/>
    <w:rsid w:val="00A10BF9"/>
    <w:rsid w:val="00A36432"/>
    <w:rsid w:val="00A47CD2"/>
    <w:rsid w:val="00AA3207"/>
    <w:rsid w:val="00AB2ACD"/>
    <w:rsid w:val="00B45555"/>
    <w:rsid w:val="00B756B1"/>
    <w:rsid w:val="00C123C1"/>
    <w:rsid w:val="00C65C8D"/>
    <w:rsid w:val="00C77860"/>
    <w:rsid w:val="00C83B3A"/>
    <w:rsid w:val="00C87998"/>
    <w:rsid w:val="00CC3C34"/>
    <w:rsid w:val="00CF5114"/>
    <w:rsid w:val="00D0705A"/>
    <w:rsid w:val="00D23D0D"/>
    <w:rsid w:val="00D26B06"/>
    <w:rsid w:val="00D36651"/>
    <w:rsid w:val="00D50B70"/>
    <w:rsid w:val="00D73EDB"/>
    <w:rsid w:val="00DB63AD"/>
    <w:rsid w:val="00E32EF0"/>
    <w:rsid w:val="00E62FB8"/>
    <w:rsid w:val="00E77CFC"/>
    <w:rsid w:val="00EC6950"/>
    <w:rsid w:val="00ED69F5"/>
    <w:rsid w:val="00F4062A"/>
    <w:rsid w:val="00F420E7"/>
    <w:rsid w:val="00F5026E"/>
    <w:rsid w:val="00F65C12"/>
    <w:rsid w:val="00F926B9"/>
    <w:rsid w:val="00FD3943"/>
    <w:rsid w:val="00FD6EA3"/>
    <w:rsid w:val="00FF1ABE"/>
    <w:rsid w:val="00F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35A8"/>
  <w15:docId w15:val="{B1A3FC3E-D004-4FBE-B731-B85C18A8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57B2"/>
    <w:pPr>
      <w:keepNext/>
      <w:keepLines/>
      <w:spacing w:before="480" w:after="120" w:line="240" w:lineRule="auto"/>
    </w:pPr>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E5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B2"/>
  </w:style>
  <w:style w:type="paragraph" w:styleId="Footer">
    <w:name w:val="footer"/>
    <w:basedOn w:val="Normal"/>
    <w:link w:val="FooterChar"/>
    <w:uiPriority w:val="99"/>
    <w:unhideWhenUsed/>
    <w:rsid w:val="00E5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B2"/>
  </w:style>
  <w:style w:type="character" w:customStyle="1" w:styleId="TitleChar">
    <w:name w:val="Title Char"/>
    <w:basedOn w:val="DefaultParagraphFont"/>
    <w:link w:val="Title"/>
    <w:uiPriority w:val="10"/>
    <w:rsid w:val="00E557B2"/>
    <w:rPr>
      <w:rFonts w:ascii="Times New Roman" w:eastAsia="Times New Roman" w:hAnsi="Times New Roman" w:cs="Times New Roman"/>
      <w:b/>
      <w:sz w:val="72"/>
      <w:szCs w:val="72"/>
    </w:rPr>
  </w:style>
  <w:style w:type="table" w:styleId="TableGrid">
    <w:name w:val="Table Grid"/>
    <w:basedOn w:val="TableNormal"/>
    <w:uiPriority w:val="39"/>
    <w:rsid w:val="00E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219A7"/>
    <w:rPr>
      <w:color w:val="0563C1" w:themeColor="hyperlink"/>
      <w:u w:val="single"/>
    </w:rPr>
  </w:style>
  <w:style w:type="character" w:styleId="UnresolvedMention">
    <w:name w:val="Unresolved Mention"/>
    <w:basedOn w:val="DefaultParagraphFont"/>
    <w:uiPriority w:val="99"/>
    <w:semiHidden/>
    <w:unhideWhenUsed/>
    <w:rsid w:val="005219A7"/>
    <w:rPr>
      <w:color w:val="605E5C"/>
      <w:shd w:val="clear" w:color="auto" w:fill="E1DFDD"/>
    </w:rPr>
  </w:style>
  <w:style w:type="paragraph" w:styleId="ListParagraph">
    <w:name w:val="List Paragraph"/>
    <w:basedOn w:val="Normal"/>
    <w:uiPriority w:val="34"/>
    <w:qFormat/>
    <w:rsid w:val="002C4972"/>
    <w:pPr>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96068A"/>
    <w:pPr>
      <w:spacing w:after="0" w:line="240" w:lineRule="auto"/>
    </w:pPr>
  </w:style>
  <w:style w:type="character" w:styleId="CommentReference">
    <w:name w:val="annotation reference"/>
    <w:basedOn w:val="DefaultParagraphFont"/>
    <w:uiPriority w:val="99"/>
    <w:semiHidden/>
    <w:unhideWhenUsed/>
    <w:rsid w:val="003A02AB"/>
    <w:rPr>
      <w:sz w:val="16"/>
      <w:szCs w:val="16"/>
    </w:rPr>
  </w:style>
  <w:style w:type="paragraph" w:styleId="CommentText">
    <w:name w:val="annotation text"/>
    <w:basedOn w:val="Normal"/>
    <w:link w:val="CommentTextChar"/>
    <w:uiPriority w:val="99"/>
    <w:semiHidden/>
    <w:unhideWhenUsed/>
    <w:rsid w:val="003A02AB"/>
    <w:pPr>
      <w:spacing w:line="240" w:lineRule="auto"/>
    </w:pPr>
    <w:rPr>
      <w:sz w:val="20"/>
      <w:szCs w:val="20"/>
    </w:rPr>
  </w:style>
  <w:style w:type="character" w:customStyle="1" w:styleId="CommentTextChar">
    <w:name w:val="Comment Text Char"/>
    <w:basedOn w:val="DefaultParagraphFont"/>
    <w:link w:val="CommentText"/>
    <w:uiPriority w:val="99"/>
    <w:semiHidden/>
    <w:rsid w:val="003A02AB"/>
    <w:rPr>
      <w:sz w:val="20"/>
      <w:szCs w:val="20"/>
    </w:rPr>
  </w:style>
  <w:style w:type="paragraph" w:styleId="CommentSubject">
    <w:name w:val="annotation subject"/>
    <w:basedOn w:val="CommentText"/>
    <w:next w:val="CommentText"/>
    <w:link w:val="CommentSubjectChar"/>
    <w:uiPriority w:val="99"/>
    <w:semiHidden/>
    <w:unhideWhenUsed/>
    <w:rsid w:val="003A02AB"/>
    <w:rPr>
      <w:b/>
      <w:bCs/>
    </w:rPr>
  </w:style>
  <w:style w:type="character" w:customStyle="1" w:styleId="CommentSubjectChar">
    <w:name w:val="Comment Subject Char"/>
    <w:basedOn w:val="CommentTextChar"/>
    <w:link w:val="CommentSubject"/>
    <w:uiPriority w:val="99"/>
    <w:semiHidden/>
    <w:rsid w:val="003A0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mailto:admin@harneyswcd.net" TargetMode="External"/><Relationship Id="rId2" Type="http://schemas.openxmlformats.org/officeDocument/2006/relationships/hyperlink" Target="mailto:goss@harneyswcd.ne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0wxHUBJ+qlUMWyW2dA1DUGjhw==">CgMxLjA4AHIhMVVaQWZEbFVpRFdIU1F4bmhYTUtFbm55Z3huUDZrTFhq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C9FF66-9279-48FC-AF5D-FBFFD08D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SWCD</dc:creator>
  <cp:lastModifiedBy>SWCD</cp:lastModifiedBy>
  <cp:revision>24</cp:revision>
  <dcterms:created xsi:type="dcterms:W3CDTF">2025-09-10T22:40:00Z</dcterms:created>
  <dcterms:modified xsi:type="dcterms:W3CDTF">2025-09-15T17:25:00Z</dcterms:modified>
</cp:coreProperties>
</file>